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F423" w14:textId="77777777" w:rsidR="00063D91" w:rsidRPr="004248CE" w:rsidRDefault="00063D91" w:rsidP="004248CE">
      <w:pPr>
        <w:pStyle w:val="Deck"/>
      </w:pPr>
      <w:bookmarkStart w:id="0" w:name="_GoBack"/>
      <w:bookmarkEnd w:id="0"/>
      <w:r w:rsidRPr="00677507">
        <w:t>FOR IMMEDATE RELEASE</w:t>
      </w:r>
    </w:p>
    <w:p w14:paraId="767EC937" w14:textId="720720C4" w:rsidR="00063D91" w:rsidRPr="005C7216" w:rsidRDefault="0051670B" w:rsidP="009224B4">
      <w:pPr>
        <w:pStyle w:val="Headline"/>
      </w:pPr>
      <w:bookmarkStart w:id="1" w:name="OLE_LINK10"/>
      <w:bookmarkStart w:id="2" w:name="OLE_LINK11"/>
      <w:bookmarkStart w:id="3" w:name="OLE_LINK1"/>
      <w:bookmarkStart w:id="4" w:name="OLE_LINK2"/>
      <w:bookmarkStart w:id="5" w:name="OLE_LINK3"/>
      <w:r>
        <w:t xml:space="preserve">Drybar: </w:t>
      </w:r>
      <w:r w:rsidR="00EB165C">
        <w:t>Branding with Style</w:t>
      </w:r>
      <w:bookmarkEnd w:id="1"/>
      <w:bookmarkEnd w:id="2"/>
    </w:p>
    <w:bookmarkEnd w:id="3"/>
    <w:bookmarkEnd w:id="4"/>
    <w:bookmarkEnd w:id="5"/>
    <w:p w14:paraId="78FA2F66" w14:textId="03DEE55B" w:rsidR="009224B4" w:rsidRPr="003902F3" w:rsidRDefault="004F1997" w:rsidP="003902F3">
      <w:pPr>
        <w:pStyle w:val="Image"/>
      </w:pPr>
      <w:r>
        <w:drawing>
          <wp:inline distT="0" distB="0" distL="0" distR="0" wp14:anchorId="19119519" wp14:editId="1DC06274">
            <wp:extent cx="4195195" cy="279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ybar_westlake-1137-Edit-web.jpg"/>
                    <pic:cNvPicPr/>
                  </pic:nvPicPr>
                  <pic:blipFill>
                    <a:blip r:embed="rId7" cstate="screen">
                      <a:extLst>
                        <a:ext uri="{28A0092B-C50C-407E-A947-70E740481C1C}">
                          <a14:useLocalDpi xmlns:a14="http://schemas.microsoft.com/office/drawing/2010/main"/>
                        </a:ext>
                      </a:extLst>
                    </a:blip>
                    <a:stretch>
                      <a:fillRect/>
                    </a:stretch>
                  </pic:blipFill>
                  <pic:spPr>
                    <a:xfrm>
                      <a:off x="0" y="0"/>
                      <a:ext cx="4197339" cy="2795428"/>
                    </a:xfrm>
                    <a:prstGeom prst="rect">
                      <a:avLst/>
                    </a:prstGeom>
                  </pic:spPr>
                </pic:pic>
              </a:graphicData>
            </a:graphic>
          </wp:inline>
        </w:drawing>
      </w:r>
    </w:p>
    <w:p w14:paraId="30F955F7" w14:textId="40AE485E" w:rsidR="009224B4" w:rsidRPr="00CA708A" w:rsidRDefault="00EB165C" w:rsidP="00EB165C">
      <w:pPr>
        <w:pStyle w:val="ImageCaption"/>
        <w:rPr>
          <w:b w:val="0"/>
        </w:rPr>
      </w:pPr>
      <w:bookmarkStart w:id="6" w:name="OLE_LINK12"/>
      <w:bookmarkStart w:id="7" w:name="OLE_LINK15"/>
      <w:bookmarkStart w:id="8" w:name="OLE_LINK4"/>
      <w:bookmarkStart w:id="9" w:name="OLE_LINK5"/>
      <w:r>
        <w:t>The wildly successful Drybar chain has made their in</w:t>
      </w:r>
      <w:r w:rsidR="008E5244">
        <w:t>t</w:t>
      </w:r>
      <w:r>
        <w:t xml:space="preserve">erior design </w:t>
      </w:r>
      <w:r w:rsidR="008E5244">
        <w:t>key to their</w:t>
      </w:r>
      <w:r>
        <w:t xml:space="preserve"> brand, with a white marble bar, a chandelier of yellow blow dryers, and a coffered ceiling of therm</w:t>
      </w:r>
      <w:r w:rsidR="004948F6">
        <w:t>of</w:t>
      </w:r>
      <w:r>
        <w:t>ormed Ceilume panels.</w:t>
      </w:r>
      <w:r w:rsidR="00CA708A">
        <w:t xml:space="preserve"> </w:t>
      </w:r>
      <w:r w:rsidR="00A94F73">
        <w:br/>
      </w:r>
      <w:r w:rsidR="00CA708A" w:rsidRPr="00CA708A">
        <w:rPr>
          <w:b w:val="0"/>
        </w:rPr>
        <w:t>Photo Credit:</w:t>
      </w:r>
      <w:r w:rsidR="00CA708A">
        <w:t xml:space="preserve"> </w:t>
      </w:r>
      <w:r w:rsidR="00CA708A" w:rsidRPr="00CA708A">
        <w:rPr>
          <w:b w:val="0"/>
        </w:rPr>
        <w:t>Heitler Houstoun Architects / © Clark Dugger Photography</w:t>
      </w:r>
    </w:p>
    <w:p w14:paraId="6863AC96" w14:textId="32B06D40" w:rsidR="00B2543B" w:rsidRPr="005E6F7B" w:rsidRDefault="005E181D" w:rsidP="005E6F7B">
      <w:pPr>
        <w:pStyle w:val="ArticleBody"/>
      </w:pPr>
      <w:bookmarkStart w:id="10" w:name="OLE_LINK16"/>
      <w:bookmarkStart w:id="11" w:name="OLE_LINK17"/>
      <w:bookmarkEnd w:id="6"/>
      <w:bookmarkEnd w:id="7"/>
      <w:r w:rsidRPr="00677507">
        <w:t>GRATON, CA,</w:t>
      </w:r>
      <w:r w:rsidR="00063D91" w:rsidRPr="00677507">
        <w:t xml:space="preserve"> </w:t>
      </w:r>
      <w:r w:rsidR="00A94F73">
        <w:t>2019-</w:t>
      </w:r>
      <w:r w:rsidR="0051670B">
        <w:t>June-15</w:t>
      </w:r>
      <w:r w:rsidR="00063D91" w:rsidRPr="00677507">
        <w:t xml:space="preserve"> -- </w:t>
      </w:r>
      <w:r w:rsidR="00B2543B">
        <w:t>DryBar, th</w:t>
      </w:r>
      <w:r w:rsidR="00B2543B" w:rsidRPr="005E6F7B">
        <w:t>e nationwide chain of hair-sty</w:t>
      </w:r>
      <w:r w:rsidR="00EB165C">
        <w:t>l</w:t>
      </w:r>
      <w:r w:rsidR="00B2543B" w:rsidRPr="005E6F7B">
        <w:t xml:space="preserve">ing salons, is a triumph of architectural branding.  In the nine years since its first store opened in the Brentwood neighborhood of Los Angeles, CA, DryBar has added about 120 stores across the continent </w:t>
      </w:r>
      <w:r w:rsidR="00EB165C">
        <w:t xml:space="preserve">that conform </w:t>
      </w:r>
      <w:r w:rsidR="00A60D2B">
        <w:t xml:space="preserve">to </w:t>
      </w:r>
      <w:r w:rsidR="008E5244">
        <w:t>their signature</w:t>
      </w:r>
      <w:r w:rsidR="00EB165C">
        <w:t xml:space="preserve"> design aesthetic and</w:t>
      </w:r>
      <w:r w:rsidR="00B2543B" w:rsidRPr="005E6F7B">
        <w:t xml:space="preserve"> offer </w:t>
      </w:r>
      <w:r w:rsidR="00EB165C">
        <w:t xml:space="preserve">customers in any location </w:t>
      </w:r>
      <w:r w:rsidR="00B2543B" w:rsidRPr="005E6F7B">
        <w:t xml:space="preserve">a consistent experience.    </w:t>
      </w:r>
    </w:p>
    <w:p w14:paraId="52E0D7C0" w14:textId="1D8CE1A1" w:rsidR="00B2543B" w:rsidRPr="005E6F7B" w:rsidRDefault="00B2543B" w:rsidP="005E6F7B">
      <w:pPr>
        <w:pStyle w:val="ArticleBody"/>
      </w:pPr>
      <w:r w:rsidRPr="005E6F7B">
        <w:t>The Drybar brand</w:t>
      </w:r>
      <w:r w:rsidR="00A446B3">
        <w:t xml:space="preserve"> is a service concept expressed as a very particular look.</w:t>
      </w:r>
      <w:r w:rsidRPr="005E6F7B">
        <w:t xml:space="preserve"> </w:t>
      </w:r>
      <w:r w:rsidR="00A446B3">
        <w:t xml:space="preserve"> Certain key elements of the design are seen in virtually every store</w:t>
      </w:r>
      <w:r w:rsidRPr="005E6F7B">
        <w:t xml:space="preserve"> interior</w:t>
      </w:r>
      <w:r w:rsidR="00A446B3">
        <w:t xml:space="preserve"> (except</w:t>
      </w:r>
      <w:r w:rsidRPr="005E6F7B">
        <w:t xml:space="preserve"> a few where the look has been modified to fit the context</w:t>
      </w:r>
      <w:r w:rsidR="00A446B3">
        <w:t xml:space="preserve"> of a special location).  These include t</w:t>
      </w:r>
      <w:r w:rsidRPr="005E6F7B">
        <w:t xml:space="preserve">he bar </w:t>
      </w:r>
      <w:r w:rsidR="00A446B3">
        <w:t>itself</w:t>
      </w:r>
      <w:r w:rsidRPr="005E6F7B">
        <w:t xml:space="preserve">; </w:t>
      </w:r>
      <w:r w:rsidR="00A446B3">
        <w:t xml:space="preserve">the </w:t>
      </w:r>
      <w:r w:rsidRPr="005E6F7B">
        <w:t>white marble countertops; a chandelier made of yellow plastic hair dryers; placement of mirrors where the customer will only see them at the end of the treatment; and a coffered ceiling made of Ceilume thermoformed ceiling panels.</w:t>
      </w:r>
      <w:r w:rsidR="00A446B3">
        <w:t xml:space="preserve">  </w:t>
      </w:r>
    </w:p>
    <w:p w14:paraId="16C1B1C0" w14:textId="7EC8B22D" w:rsidR="00B2543B" w:rsidRPr="005E6F7B" w:rsidRDefault="00A446B3" w:rsidP="00A446B3">
      <w:pPr>
        <w:pStyle w:val="ArticleBody"/>
      </w:pPr>
      <w:r>
        <w:t>“</w:t>
      </w:r>
      <w:r w:rsidRPr="00A446B3">
        <w:t xml:space="preserve">The real groundbreaking idea </w:t>
      </w:r>
      <w:r>
        <w:t>of</w:t>
      </w:r>
      <w:r w:rsidRPr="00A446B3">
        <w:t xml:space="preserve"> the original Drybar,</w:t>
      </w:r>
      <w:r>
        <w:t>”</w:t>
      </w:r>
      <w:r w:rsidRPr="00A446B3">
        <w:t xml:space="preserve"> </w:t>
      </w:r>
      <w:r>
        <w:t>explains</w:t>
      </w:r>
      <w:r w:rsidRPr="00A446B3">
        <w:t xml:space="preserve"> Josh </w:t>
      </w:r>
      <w:proofErr w:type="spellStart"/>
      <w:r w:rsidRPr="00A446B3">
        <w:t>Heitler</w:t>
      </w:r>
      <w:proofErr w:type="spellEnd"/>
      <w:r>
        <w:t xml:space="preserve">, </w:t>
      </w:r>
      <w:r w:rsidRPr="00A446B3">
        <w:t xml:space="preserve">Senior Principal </w:t>
      </w:r>
      <w:r>
        <w:t xml:space="preserve">of </w:t>
      </w:r>
      <w:proofErr w:type="spellStart"/>
      <w:r w:rsidRPr="00A446B3">
        <w:t>Heitler</w:t>
      </w:r>
      <w:proofErr w:type="spellEnd"/>
      <w:r w:rsidRPr="00A446B3">
        <w:t xml:space="preserve"> </w:t>
      </w:r>
      <w:proofErr w:type="spellStart"/>
      <w:r w:rsidRPr="00A446B3">
        <w:t>Houstoun</w:t>
      </w:r>
      <w:proofErr w:type="spellEnd"/>
      <w:r w:rsidRPr="00A446B3">
        <w:t xml:space="preserve"> Architects</w:t>
      </w:r>
      <w:r>
        <w:t>, “</w:t>
      </w:r>
      <w:r w:rsidRPr="00A446B3">
        <w:t xml:space="preserve">was to break the mold </w:t>
      </w:r>
      <w:r>
        <w:t>of</w:t>
      </w:r>
      <w:r w:rsidRPr="00A446B3">
        <w:t xml:space="preserve"> the salon, </w:t>
      </w:r>
      <w:r>
        <w:t>t</w:t>
      </w:r>
      <w:r w:rsidRPr="00A446B3">
        <w:t xml:space="preserve">o have it look and feel and smell </w:t>
      </w:r>
      <w:r w:rsidRPr="00A446B3">
        <w:rPr>
          <w:i/>
        </w:rPr>
        <w:t>nothing</w:t>
      </w:r>
      <w:r w:rsidRPr="00A446B3">
        <w:t xml:space="preserve"> like the typical salon experience</w:t>
      </w:r>
      <w:r>
        <w:t xml:space="preserve">.”  </w:t>
      </w:r>
      <w:proofErr w:type="spellStart"/>
      <w:r>
        <w:t>Heitler</w:t>
      </w:r>
      <w:proofErr w:type="spellEnd"/>
      <w:r>
        <w:t xml:space="preserve"> </w:t>
      </w:r>
      <w:proofErr w:type="spellStart"/>
      <w:r>
        <w:t>Houstoun</w:t>
      </w:r>
      <w:proofErr w:type="spellEnd"/>
      <w:r w:rsidR="00204D30">
        <w:t>, New York, NY</w:t>
      </w:r>
      <w:r>
        <w:t xml:space="preserve"> has designed all of </w:t>
      </w:r>
      <w:proofErr w:type="spellStart"/>
      <w:r>
        <w:t>Drybar’s</w:t>
      </w:r>
      <w:proofErr w:type="spellEnd"/>
      <w:r>
        <w:t xml:space="preserve"> stores from the beginning, refining and tweaking the design, and even fabricating the signature blow dryer chandeliers by hand in their own office.  “</w:t>
      </w:r>
      <w:r w:rsidRPr="00A446B3">
        <w:t>I</w:t>
      </w:r>
      <w:r w:rsidR="00B2543B" w:rsidRPr="00A446B3">
        <w:t>n 2009</w:t>
      </w:r>
      <w:r w:rsidRPr="00A446B3">
        <w:t xml:space="preserve">, </w:t>
      </w:r>
      <w:r w:rsidR="00B2543B" w:rsidRPr="00A446B3">
        <w:t>when we were designing the first one</w:t>
      </w:r>
      <w:r>
        <w:t xml:space="preserve">, </w:t>
      </w:r>
      <w:r w:rsidR="00B2543B" w:rsidRPr="00A446B3">
        <w:t>nobody was really sitting at a bar to get a service</w:t>
      </w:r>
      <w:r>
        <w:t xml:space="preserve">. </w:t>
      </w:r>
      <w:r w:rsidR="00204D30">
        <w:rPr>
          <w:rFonts w:cs="Arial"/>
        </w:rPr>
        <w:t xml:space="preserve">Now it’s so ubiquitous, it feels like </w:t>
      </w:r>
      <w:r w:rsidR="00204D30">
        <w:rPr>
          <w:rFonts w:cs="Arial"/>
        </w:rPr>
        <w:lastRenderedPageBreak/>
        <w:t xml:space="preserve">there’s a bar for everything.  </w:t>
      </w:r>
      <w:r w:rsidRPr="00A446B3">
        <w:t xml:space="preserve"> </w:t>
      </w:r>
      <w:r w:rsidR="00204D30">
        <w:t>But that was the unique idea:</w:t>
      </w:r>
      <w:r>
        <w:t xml:space="preserve"> y</w:t>
      </w:r>
      <w:r w:rsidR="00B2543B" w:rsidRPr="005E6F7B">
        <w:t xml:space="preserve">ou’re getting a service in a new and social way, where you’re sitting at a bar having a </w:t>
      </w:r>
      <w:r>
        <w:t>glass of wine,</w:t>
      </w:r>
      <w:r w:rsidR="00B2543B" w:rsidRPr="005E6F7B">
        <w:t xml:space="preserve"> watching a movie, perhaps you’ve gone with friends</w:t>
      </w:r>
      <w:r>
        <w:t>…</w:t>
      </w:r>
      <w:r w:rsidR="00B2543B" w:rsidRPr="005E6F7B">
        <w:t xml:space="preserve"> </w:t>
      </w:r>
      <w:r>
        <w:t xml:space="preserve">  Y</w:t>
      </w:r>
      <w:r w:rsidR="00B2543B" w:rsidRPr="005E6F7B">
        <w:t xml:space="preserve">ou’re not staring at yourself in a mirror the whole time.  </w:t>
      </w:r>
      <w:r>
        <w:t>And, t</w:t>
      </w:r>
      <w:r w:rsidR="00B2543B" w:rsidRPr="005E6F7B">
        <w:t xml:space="preserve">here’s </w:t>
      </w:r>
      <w:r>
        <w:t>the</w:t>
      </w:r>
      <w:r w:rsidR="00B2543B" w:rsidRPr="005E6F7B">
        <w:t xml:space="preserve"> built</w:t>
      </w:r>
      <w:r>
        <w:t>-</w:t>
      </w:r>
      <w:r w:rsidR="00B2543B" w:rsidRPr="005E6F7B">
        <w:t>in idea of the big reveal</w:t>
      </w:r>
      <w:r>
        <w:t>, when they turn you around to the mirror</w:t>
      </w:r>
      <w:r w:rsidR="00B2543B" w:rsidRPr="005E6F7B">
        <w:t xml:space="preserve"> at the end</w:t>
      </w:r>
      <w:r w:rsidR="005E6F7B">
        <w:t>.</w:t>
      </w:r>
      <w:r w:rsidR="00B2543B" w:rsidRPr="005E6F7B">
        <w:t xml:space="preserve">  The station itself, all of the dime</w:t>
      </w:r>
      <w:r w:rsidR="005E6F7B">
        <w:t>ns</w:t>
      </w:r>
      <w:r w:rsidR="00B2543B" w:rsidRPr="005E6F7B">
        <w:t>ions and all materials are standardized</w:t>
      </w:r>
      <w:r>
        <w:t xml:space="preserve"> across all the stores</w:t>
      </w:r>
      <w:r w:rsidR="00B2543B" w:rsidRPr="005E6F7B">
        <w:t xml:space="preserve">.  </w:t>
      </w:r>
      <w:r w:rsidR="005E6F7B">
        <w:t>The idea is that a</w:t>
      </w:r>
      <w:r w:rsidR="00B2543B" w:rsidRPr="005E6F7B">
        <w:t xml:space="preserve"> cust</w:t>
      </w:r>
      <w:r w:rsidR="005E6F7B">
        <w:t>omer</w:t>
      </w:r>
      <w:r w:rsidR="00B2543B" w:rsidRPr="005E6F7B">
        <w:t xml:space="preserve"> who’s traveling</w:t>
      </w:r>
      <w:r>
        <w:t>, at a Drybar</w:t>
      </w:r>
      <w:r w:rsidR="00B2543B" w:rsidRPr="005E6F7B">
        <w:t xml:space="preserve"> anyw</w:t>
      </w:r>
      <w:r w:rsidR="005E6F7B">
        <w:t>h</w:t>
      </w:r>
      <w:r w:rsidR="00B2543B" w:rsidRPr="005E6F7B">
        <w:t>er</w:t>
      </w:r>
      <w:r w:rsidR="005E6F7B">
        <w:t>e</w:t>
      </w:r>
      <w:r w:rsidR="00B2543B" w:rsidRPr="005E6F7B">
        <w:t xml:space="preserve"> in</w:t>
      </w:r>
      <w:r w:rsidR="005E6F7B">
        <w:t xml:space="preserve"> </w:t>
      </w:r>
      <w:r w:rsidR="00B2543B" w:rsidRPr="005E6F7B">
        <w:t>th</w:t>
      </w:r>
      <w:r w:rsidR="005E6F7B">
        <w:t>e</w:t>
      </w:r>
      <w:r w:rsidR="00B2543B" w:rsidRPr="005E6F7B">
        <w:t xml:space="preserve"> country</w:t>
      </w:r>
      <w:r>
        <w:t>,</w:t>
      </w:r>
      <w:r w:rsidR="00B2543B" w:rsidRPr="005E6F7B">
        <w:t xml:space="preserve"> will find that part of the experience</w:t>
      </w:r>
      <w:r w:rsidR="005E6F7B">
        <w:t xml:space="preserve"> comfortable and familiar.”</w:t>
      </w:r>
    </w:p>
    <w:p w14:paraId="1FCCD3CA" w14:textId="77777777" w:rsidR="00B2543B" w:rsidRPr="005E6F7B" w:rsidRDefault="00A446B3" w:rsidP="005E6F7B">
      <w:pPr>
        <w:pStyle w:val="ArticleBody"/>
      </w:pPr>
      <w:r>
        <w:t>T</w:t>
      </w:r>
      <w:r w:rsidR="005E6F7B">
        <w:t xml:space="preserve">hat comfortable, familiar experience </w:t>
      </w:r>
      <w:r>
        <w:t>includes</w:t>
      </w:r>
      <w:r w:rsidR="005E6F7B">
        <w:t xml:space="preserve"> t</w:t>
      </w:r>
      <w:r w:rsidR="00B2543B" w:rsidRPr="005E6F7B">
        <w:t xml:space="preserve">he elegant, coffered ceiling </w:t>
      </w:r>
      <w:r w:rsidR="005E6F7B" w:rsidRPr="005E6F7B">
        <w:t xml:space="preserve">of thermoformed Ceilume panels </w:t>
      </w:r>
      <w:r>
        <w:t>used in al</w:t>
      </w:r>
      <w:r w:rsidR="00B2543B" w:rsidRPr="005E6F7B">
        <w:t>most</w:t>
      </w:r>
      <w:r>
        <w:t xml:space="preserve"> all</w:t>
      </w:r>
      <w:r w:rsidR="00B2543B" w:rsidRPr="005E6F7B">
        <w:t xml:space="preserve"> Drybar store</w:t>
      </w:r>
      <w:r w:rsidR="005E6F7B">
        <w:t>s</w:t>
      </w:r>
      <w:r w:rsidR="00B2543B" w:rsidRPr="005E6F7B">
        <w:t xml:space="preserve">.   They were </w:t>
      </w:r>
      <w:r>
        <w:t>selected</w:t>
      </w:r>
      <w:r w:rsidR="00B2543B" w:rsidRPr="005E6F7B">
        <w:t xml:space="preserve"> for a combination of style and performance.  </w:t>
      </w:r>
    </w:p>
    <w:p w14:paraId="14A157E4" w14:textId="47853D88" w:rsidR="00FF60ED" w:rsidRDefault="00B2543B" w:rsidP="005E6F7B">
      <w:pPr>
        <w:pStyle w:val="ArticleBody"/>
        <w:rPr>
          <w:rFonts w:cs="Arial"/>
        </w:rPr>
      </w:pPr>
      <w:r w:rsidRPr="005E6F7B">
        <w:t>“</w:t>
      </w:r>
      <w:r w:rsidR="005E6F7B">
        <w:t>T</w:t>
      </w:r>
      <w:r w:rsidRPr="005E6F7B">
        <w:t>he owners and founders gave us what initially sounded like an impossible task</w:t>
      </w:r>
      <w:r w:rsidR="005E6F7B" w:rsidRPr="005E6F7B">
        <w:t xml:space="preserve">,” explains </w:t>
      </w:r>
      <w:proofErr w:type="spellStart"/>
      <w:r w:rsidR="005E6F7B" w:rsidRPr="005E6F7B">
        <w:t>Heitler</w:t>
      </w:r>
      <w:proofErr w:type="spellEnd"/>
      <w:r w:rsidR="005E6F7B">
        <w:t>.  “They wanted it to be</w:t>
      </w:r>
      <w:r w:rsidR="005E6F7B" w:rsidRPr="005E6F7B">
        <w:t xml:space="preserve"> </w:t>
      </w:r>
      <w:r w:rsidR="005E6F7B">
        <w:t xml:space="preserve"> </w:t>
      </w:r>
      <w:r w:rsidRPr="005E6F7B">
        <w:t>‘</w:t>
      </w:r>
      <w:r w:rsidR="00FF60ED">
        <w:t>t</w:t>
      </w:r>
      <w:r w:rsidRPr="005E6F7B">
        <w:t xml:space="preserve">imeless, but of the moment.’  We’ve </w:t>
      </w:r>
      <w:r w:rsidR="005E6F7B">
        <w:t xml:space="preserve">used </w:t>
      </w:r>
      <w:r w:rsidRPr="005E6F7B">
        <w:t>a mi</w:t>
      </w:r>
      <w:r>
        <w:rPr>
          <w:rFonts w:cs="Arial"/>
        </w:rPr>
        <w:t xml:space="preserve">x of traditional elements with some more modern elements.  Visually, the ceiling panels contribute </w:t>
      </w:r>
      <w:r w:rsidR="005E6F7B">
        <w:rPr>
          <w:rFonts w:cs="Arial"/>
        </w:rPr>
        <w:t>to</w:t>
      </w:r>
      <w:r>
        <w:rPr>
          <w:rFonts w:cs="Arial"/>
        </w:rPr>
        <w:t xml:space="preserve"> the traditional side of the balance. They look like coffered ceilings, which gives texture and interest.</w:t>
      </w:r>
      <w:r w:rsidR="00A446B3">
        <w:rPr>
          <w:rFonts w:cs="Arial"/>
        </w:rPr>
        <w:t>”</w:t>
      </w:r>
    </w:p>
    <w:p w14:paraId="2C73F120" w14:textId="6354C86B" w:rsidR="00FF60ED" w:rsidRDefault="00A446B3" w:rsidP="005E6F7B">
      <w:pPr>
        <w:pStyle w:val="ArticleBody"/>
      </w:pPr>
      <w:proofErr w:type="spellStart"/>
      <w:r>
        <w:rPr>
          <w:rFonts w:cs="Arial"/>
        </w:rPr>
        <w:t>Heitler</w:t>
      </w:r>
      <w:proofErr w:type="spellEnd"/>
      <w:r>
        <w:rPr>
          <w:rFonts w:cs="Arial"/>
        </w:rPr>
        <w:t xml:space="preserve"> points out that style was not the only criterion for the ceiling. “T</w:t>
      </w:r>
      <w:r w:rsidR="00B2543B">
        <w:rPr>
          <w:rFonts w:cs="Arial"/>
        </w:rPr>
        <w:t>hey’re also a very maintainable and cleanable product</w:t>
      </w:r>
      <w:r w:rsidR="00FF60ED">
        <w:rPr>
          <w:rFonts w:cs="Arial"/>
        </w:rPr>
        <w:t xml:space="preserve">; that’s important due to </w:t>
      </w:r>
      <w:r w:rsidR="00B2543B">
        <w:rPr>
          <w:rFonts w:cs="Arial"/>
        </w:rPr>
        <w:t xml:space="preserve">hairspray and other </w:t>
      </w:r>
      <w:r w:rsidR="005E6F7B">
        <w:rPr>
          <w:rFonts w:cs="Arial"/>
        </w:rPr>
        <w:t>styling products</w:t>
      </w:r>
      <w:r w:rsidR="00B2543B">
        <w:rPr>
          <w:rFonts w:cs="Arial"/>
        </w:rPr>
        <w:t xml:space="preserve">.  </w:t>
      </w:r>
      <w:r>
        <w:rPr>
          <w:rFonts w:cs="Arial"/>
        </w:rPr>
        <w:t>We originally used a different panel,</w:t>
      </w:r>
      <w:r w:rsidR="00B2543B">
        <w:rPr>
          <w:rFonts w:cs="Arial"/>
        </w:rPr>
        <w:t xml:space="preserve"> but we quickly changed to Ceilume because </w:t>
      </w:r>
      <w:bookmarkStart w:id="12" w:name="OLE_LINK13"/>
      <w:bookmarkStart w:id="13" w:name="OLE_LINK14"/>
      <w:r w:rsidR="00B2543B">
        <w:rPr>
          <w:rFonts w:cs="Arial"/>
        </w:rPr>
        <w:t xml:space="preserve">the original </w:t>
      </w:r>
      <w:r>
        <w:rPr>
          <w:rFonts w:cs="Arial"/>
        </w:rPr>
        <w:t>panels</w:t>
      </w:r>
      <w:r w:rsidR="00B2543B">
        <w:rPr>
          <w:rFonts w:cs="Arial"/>
        </w:rPr>
        <w:t>, although they looked similar, were not as easy to maintain and clean.  The Ceilume panels have worked for us over the years because they give us the detail and the character we’re looking for, but in a very practical and maintainable way.</w:t>
      </w:r>
      <w:bookmarkEnd w:id="12"/>
      <w:bookmarkEnd w:id="13"/>
      <w:r w:rsidR="00B2543B">
        <w:t>”</w:t>
      </w:r>
      <w:r w:rsidR="00A60D2B">
        <w:t xml:space="preserve"> </w:t>
      </w:r>
    </w:p>
    <w:p w14:paraId="7B03E09F" w14:textId="34110FBB" w:rsidR="00B2543B" w:rsidRDefault="00204D30" w:rsidP="005E6F7B">
      <w:pPr>
        <w:pStyle w:val="ArticleBody"/>
      </w:pPr>
      <w:r>
        <w:t xml:space="preserve">Made from rigid vinyl, they are impervious to water and washable. If it is necessary to </w:t>
      </w:r>
      <w:proofErr w:type="gramStart"/>
      <w:r>
        <w:t>remove  suspended</w:t>
      </w:r>
      <w:proofErr w:type="gramEnd"/>
      <w:r>
        <w:t xml:space="preserve"> ceiling panels for access above the ceiling, the panels are lightweight and easy to remove without damaging.</w:t>
      </w:r>
      <w:r w:rsidR="00FF60ED">
        <w:t xml:space="preserve"> </w:t>
      </w:r>
      <w:r w:rsidR="00E14FD6">
        <w:t xml:space="preserve">  </w:t>
      </w:r>
      <w:proofErr w:type="spellStart"/>
      <w:r w:rsidR="004F1997">
        <w:t>Drybar’s</w:t>
      </w:r>
      <w:proofErr w:type="spellEnd"/>
      <w:r w:rsidR="004F1997">
        <w:t xml:space="preserve"> ceiling,</w:t>
      </w:r>
      <w:r w:rsidR="00E14FD6">
        <w:t xml:space="preserve"> </w:t>
      </w:r>
      <w:r w:rsidR="004F1997">
        <w:t xml:space="preserve">Ceilume’s </w:t>
      </w:r>
      <w:r w:rsidR="00E14FD6">
        <w:t>Cambridge</w:t>
      </w:r>
      <w:r w:rsidR="004F1997">
        <w:t xml:space="preserve"> style, in white</w:t>
      </w:r>
      <w:r w:rsidR="00E14FD6">
        <w:t xml:space="preserve">, </w:t>
      </w:r>
      <w:r w:rsidR="004F1997">
        <w:t xml:space="preserve">is </w:t>
      </w:r>
      <w:r w:rsidR="00E14FD6">
        <w:t xml:space="preserve">one of </w:t>
      </w:r>
      <w:r w:rsidR="004F1997">
        <w:t>39</w:t>
      </w:r>
      <w:r w:rsidR="00E14FD6">
        <w:t xml:space="preserve"> styles, available in </w:t>
      </w:r>
      <w:r w:rsidR="00A94F73">
        <w:t>16</w:t>
      </w:r>
      <w:r w:rsidR="00E14FD6">
        <w:t xml:space="preserve"> colors and custom colors.</w:t>
      </w:r>
    </w:p>
    <w:p w14:paraId="092347DE" w14:textId="25D1DAEE" w:rsidR="00FF60ED" w:rsidRDefault="005E6F7B" w:rsidP="005E6F7B">
      <w:pPr>
        <w:pStyle w:val="ArticleBody"/>
      </w:pPr>
      <w:r>
        <w:rPr>
          <w:rFonts w:cs="Arial"/>
        </w:rPr>
        <w:t xml:space="preserve">The </w:t>
      </w:r>
      <w:r w:rsidR="00A446B3">
        <w:rPr>
          <w:rFonts w:cs="Arial"/>
        </w:rPr>
        <w:t xml:space="preserve">coffered </w:t>
      </w:r>
      <w:r>
        <w:rPr>
          <w:rFonts w:cs="Arial"/>
        </w:rPr>
        <w:t xml:space="preserve">ceiling, </w:t>
      </w:r>
      <w:r w:rsidR="00A446B3">
        <w:rPr>
          <w:rFonts w:cs="Arial"/>
        </w:rPr>
        <w:t xml:space="preserve">complementing the rectangular product shelves and the </w:t>
      </w:r>
      <w:r w:rsidR="00FF60ED">
        <w:rPr>
          <w:rFonts w:cs="Arial"/>
        </w:rPr>
        <w:t xml:space="preserve">crisp detailing </w:t>
      </w:r>
      <w:r w:rsidR="00A446B3">
        <w:rPr>
          <w:rFonts w:cs="Arial"/>
        </w:rPr>
        <w:t>of the bar</w:t>
      </w:r>
      <w:r>
        <w:rPr>
          <w:rFonts w:cs="Arial"/>
        </w:rPr>
        <w:t xml:space="preserve">, </w:t>
      </w:r>
      <w:r w:rsidR="00A446B3">
        <w:rPr>
          <w:rFonts w:cs="Arial"/>
        </w:rPr>
        <w:t xml:space="preserve">completes the stylish ambience </w:t>
      </w:r>
      <w:r>
        <w:rPr>
          <w:rFonts w:cs="Arial"/>
        </w:rPr>
        <w:t>that the founders sought</w:t>
      </w:r>
      <w:r w:rsidR="00A446B3">
        <w:rPr>
          <w:rFonts w:cs="Arial"/>
        </w:rPr>
        <w:t xml:space="preserve"> to bring to hair styling</w:t>
      </w:r>
      <w:r>
        <w:rPr>
          <w:rFonts w:cs="Arial"/>
        </w:rPr>
        <w:t>.  “It is intended to be a positive social experience, such as going to a</w:t>
      </w:r>
      <w:r w:rsidR="00A11D4F">
        <w:rPr>
          <w:rFonts w:cs="Arial"/>
        </w:rPr>
        <w:t xml:space="preserve"> </w:t>
      </w:r>
      <w:r>
        <w:rPr>
          <w:rFonts w:cs="Arial"/>
        </w:rPr>
        <w:t>bar</w:t>
      </w:r>
      <w:r w:rsidR="00A446B3">
        <w:rPr>
          <w:rFonts w:cs="Arial"/>
        </w:rPr>
        <w:t xml:space="preserve">” comments </w:t>
      </w:r>
      <w:proofErr w:type="spellStart"/>
      <w:r w:rsidR="00A446B3">
        <w:rPr>
          <w:rFonts w:cs="Arial"/>
        </w:rPr>
        <w:t>Heitler</w:t>
      </w:r>
      <w:proofErr w:type="spellEnd"/>
      <w:r>
        <w:rPr>
          <w:rFonts w:cs="Arial"/>
        </w:rPr>
        <w:t xml:space="preserve">. </w:t>
      </w:r>
      <w:r w:rsidR="00A446B3">
        <w:rPr>
          <w:rFonts w:cs="Arial"/>
        </w:rPr>
        <w:t>“</w:t>
      </w:r>
      <w:r>
        <w:rPr>
          <w:rFonts w:cs="Arial"/>
        </w:rPr>
        <w:t>A lot of that comes from the hints you get from the environment.  It looks like spaces where you’re used to having fun.”</w:t>
      </w:r>
    </w:p>
    <w:p w14:paraId="7E3BBFE9" w14:textId="77777777" w:rsidR="00934C8B" w:rsidRPr="00677507" w:rsidRDefault="00934C8B" w:rsidP="00B2543B">
      <w:pPr>
        <w:pStyle w:val="BodyText"/>
        <w:jc w:val="center"/>
      </w:pPr>
      <w:r>
        <w:t>--------------</w:t>
      </w:r>
    </w:p>
    <w:p w14:paraId="553E3EA3" w14:textId="77777777" w:rsidR="00277E8D" w:rsidRDefault="006852A8" w:rsidP="00277E8D">
      <w:pPr>
        <w:rPr>
          <w:color w:val="000000"/>
        </w:rPr>
      </w:pPr>
      <w:r w:rsidRPr="00A63DE5">
        <w:rPr>
          <w:i/>
        </w:rPr>
        <w:t>About</w:t>
      </w:r>
      <w:r w:rsidR="00063D91" w:rsidRPr="00A63DE5">
        <w:rPr>
          <w:i/>
        </w:rPr>
        <w:t xml:space="preserve"> C</w:t>
      </w:r>
      <w:r w:rsidRPr="00A63DE5">
        <w:rPr>
          <w:i/>
        </w:rPr>
        <w:t>eilume</w:t>
      </w:r>
      <w:r w:rsidR="00063D91" w:rsidRPr="00A63DE5">
        <w:rPr>
          <w:i/>
        </w:rPr>
        <w:t>:</w:t>
      </w:r>
      <w:r w:rsidR="00063D91" w:rsidRPr="00677507">
        <w:t xml:space="preserve"> </w:t>
      </w:r>
      <w:r w:rsidR="00277E8D">
        <w:rPr>
          <w:color w:val="000000"/>
        </w:rPr>
        <w:t>Ceilume is the leading manufacturer of thermoformed ceiling and wall tiles and panels. The company’s roots go back to when “Mid-Century was Modern” and the pioneers of modular ceilings. The family-owned business is located in California’s wine country and occupies a historic apple-packing warehouse. With an eye on the future, Ceilume’s research and development continues to improve interior finish systems to meet changing environmental, performance, and aesthetic needs. For more information, see</w:t>
      </w:r>
      <w:r w:rsidR="00277E8D">
        <w:rPr>
          <w:rStyle w:val="apple-converted-space"/>
          <w:color w:val="000000"/>
        </w:rPr>
        <w:t> </w:t>
      </w:r>
      <w:hyperlink r:id="rId8" w:history="1">
        <w:r w:rsidR="00277E8D">
          <w:rPr>
            <w:rStyle w:val="Hyperlink"/>
          </w:rPr>
          <w:t>www.ceilume.com/pro</w:t>
        </w:r>
      </w:hyperlink>
      <w:r w:rsidR="00277E8D">
        <w:rPr>
          <w:color w:val="000000"/>
        </w:rPr>
        <w:t>.</w:t>
      </w:r>
    </w:p>
    <w:bookmarkEnd w:id="10"/>
    <w:bookmarkEnd w:id="11"/>
    <w:p w14:paraId="1E2D6576" w14:textId="77777777" w:rsidR="00CA708A" w:rsidRDefault="00CA708A" w:rsidP="00277E8D"/>
    <w:p w14:paraId="2349E973" w14:textId="4C8E59B3" w:rsidR="00934C8B" w:rsidRDefault="00A11D4F" w:rsidP="005C7216">
      <w:pPr>
        <w:pStyle w:val="BodyText"/>
      </w:pPr>
      <w:bookmarkStart w:id="14" w:name="OLE_LINK18"/>
      <w:bookmarkStart w:id="15" w:name="OLE_LINK19"/>
      <w:r>
        <w:rPr>
          <w:i/>
        </w:rPr>
        <w:t xml:space="preserve">High-Resolution </w:t>
      </w:r>
      <w:r w:rsidR="00A63DE5">
        <w:rPr>
          <w:i/>
        </w:rPr>
        <w:t>Photos</w:t>
      </w:r>
      <w:r>
        <w:rPr>
          <w:i/>
        </w:rPr>
        <w:t xml:space="preserve"> and Word Document</w:t>
      </w:r>
      <w:r w:rsidR="00A63DE5">
        <w:rPr>
          <w:i/>
        </w:rPr>
        <w:t xml:space="preserve">: </w:t>
      </w:r>
      <w:hyperlink r:id="rId9" w:history="1">
        <w:r w:rsidR="000E7198" w:rsidRPr="00151B63">
          <w:rPr>
            <w:rStyle w:val="Hyperlink"/>
          </w:rPr>
          <w:t>www.ceilume.com/pro/press.cfm</w:t>
        </w:r>
      </w:hyperlink>
    </w:p>
    <w:bookmarkEnd w:id="8"/>
    <w:bookmarkEnd w:id="9"/>
    <w:p w14:paraId="079963F5" w14:textId="08C1D99B" w:rsidR="00677507" w:rsidRDefault="00236508" w:rsidP="004248CE">
      <w:pPr>
        <w:pStyle w:val="Image"/>
      </w:pPr>
      <w:r>
        <w:drawing>
          <wp:inline distT="0" distB="0" distL="0" distR="0" wp14:anchorId="08EE822C" wp14:editId="01D83990">
            <wp:extent cx="4457383" cy="297158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ybar_manhattan-1241-Edit-2-web.jpg"/>
                    <pic:cNvPicPr/>
                  </pic:nvPicPr>
                  <pic:blipFill>
                    <a:blip r:embed="rId10" cstate="screen">
                      <a:extLst>
                        <a:ext uri="{28A0092B-C50C-407E-A947-70E740481C1C}">
                          <a14:useLocalDpi xmlns:a14="http://schemas.microsoft.com/office/drawing/2010/main"/>
                        </a:ext>
                      </a:extLst>
                    </a:blip>
                    <a:stretch>
                      <a:fillRect/>
                    </a:stretch>
                  </pic:blipFill>
                  <pic:spPr>
                    <a:xfrm>
                      <a:off x="0" y="0"/>
                      <a:ext cx="4457383" cy="2971588"/>
                    </a:xfrm>
                    <a:prstGeom prst="rect">
                      <a:avLst/>
                    </a:prstGeom>
                  </pic:spPr>
                </pic:pic>
              </a:graphicData>
            </a:graphic>
          </wp:inline>
        </w:drawing>
      </w:r>
    </w:p>
    <w:p w14:paraId="229C54E5" w14:textId="7DA26641" w:rsidR="003902F3" w:rsidRPr="00A94F73" w:rsidRDefault="00EB165C" w:rsidP="003902F3">
      <w:pPr>
        <w:pStyle w:val="ImageCaption"/>
      </w:pPr>
      <w:bookmarkStart w:id="16" w:name="OLE_LINK6"/>
      <w:bookmarkStart w:id="17" w:name="OLE_LINK7"/>
      <w:r>
        <w:t>The look, intended to evoke a bar-like social venue instead of a traditional hair salon, blends elements of traditional and contemporary design.</w:t>
      </w:r>
      <w:r w:rsidR="00CA708A">
        <w:t xml:space="preserve"> </w:t>
      </w:r>
      <w:r w:rsidR="00A94F73">
        <w:t xml:space="preserve"> </w:t>
      </w:r>
      <w:r w:rsidR="00CA708A" w:rsidRPr="00CA708A">
        <w:rPr>
          <w:b w:val="0"/>
        </w:rPr>
        <w:t>Photo Credit:</w:t>
      </w:r>
      <w:r w:rsidR="00CA708A">
        <w:t xml:space="preserve"> </w:t>
      </w:r>
      <w:r w:rsidR="00CA708A" w:rsidRPr="00CA708A">
        <w:rPr>
          <w:b w:val="0"/>
        </w:rPr>
        <w:t>Heitler Houstoun Architects / © Clark Dugger Photography</w:t>
      </w:r>
    </w:p>
    <w:bookmarkEnd w:id="16"/>
    <w:bookmarkEnd w:id="17"/>
    <w:p w14:paraId="62719315" w14:textId="6E9DAC8F" w:rsidR="003902F3" w:rsidRPr="003902F3" w:rsidRDefault="00D525D7" w:rsidP="00C82F96">
      <w:pPr>
        <w:pStyle w:val="BodyText"/>
        <w:tabs>
          <w:tab w:val="right" w:pos="10080"/>
        </w:tabs>
      </w:pPr>
      <w:r>
        <w:rPr>
          <w:noProof/>
        </w:rPr>
        <w:drawing>
          <wp:inline distT="0" distB="0" distL="0" distR="0" wp14:anchorId="1A622A95" wp14:editId="61EFE582">
            <wp:extent cx="20574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1081-Retouched-Edit-corr2-web.jpg"/>
                    <pic:cNvPicPr/>
                  </pic:nvPicPr>
                  <pic:blipFill>
                    <a:blip r:embed="rId11" cstate="screen">
                      <a:extLst>
                        <a:ext uri="{28A0092B-C50C-407E-A947-70E740481C1C}">
                          <a14:useLocalDpi xmlns:a14="http://schemas.microsoft.com/office/drawing/2010/main"/>
                        </a:ext>
                      </a:extLst>
                    </a:blip>
                    <a:stretch>
                      <a:fillRect/>
                    </a:stretch>
                  </pic:blipFill>
                  <pic:spPr>
                    <a:xfrm>
                      <a:off x="0" y="0"/>
                      <a:ext cx="2057400" cy="2743200"/>
                    </a:xfrm>
                    <a:prstGeom prst="rect">
                      <a:avLst/>
                    </a:prstGeom>
                  </pic:spPr>
                </pic:pic>
              </a:graphicData>
            </a:graphic>
          </wp:inline>
        </w:drawing>
      </w:r>
      <w:r w:rsidR="00CA708A">
        <w:t xml:space="preserve"> </w:t>
      </w:r>
      <w:r w:rsidR="00C82F96">
        <w:t xml:space="preserve"> </w:t>
      </w:r>
      <w:r w:rsidR="00A856EF">
        <w:rPr>
          <w:noProof/>
        </w:rPr>
        <w:drawing>
          <wp:inline distT="0" distB="0" distL="0" distR="0" wp14:anchorId="633F4228" wp14:editId="7A643402">
            <wp:extent cx="36576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B281924ORF-DrybarBrentwood-corr-02-web.jpg"/>
                    <pic:cNvPicPr/>
                  </pic:nvPicPr>
                  <pic:blipFill>
                    <a:blip r:embed="rId12" cstate="screen">
                      <a:extLst>
                        <a:ext uri="{28A0092B-C50C-407E-A947-70E740481C1C}">
                          <a14:useLocalDpi xmlns:a14="http://schemas.microsoft.com/office/drawing/2010/main"/>
                        </a:ext>
                      </a:extLst>
                    </a:blip>
                    <a:stretch>
                      <a:fillRect/>
                    </a:stretch>
                  </pic:blipFill>
                  <pic:spPr>
                    <a:xfrm>
                      <a:off x="0" y="0"/>
                      <a:ext cx="3657600" cy="2743200"/>
                    </a:xfrm>
                    <a:prstGeom prst="rect">
                      <a:avLst/>
                    </a:prstGeom>
                  </pic:spPr>
                </pic:pic>
              </a:graphicData>
            </a:graphic>
          </wp:inline>
        </w:drawing>
      </w:r>
    </w:p>
    <w:p w14:paraId="2B328181" w14:textId="78638A9D" w:rsidR="00236508" w:rsidRPr="00CA708A" w:rsidRDefault="00CA708A" w:rsidP="00CA708A">
      <w:pPr>
        <w:pStyle w:val="ImageCaption"/>
        <w:rPr>
          <w:b w:val="0"/>
        </w:rPr>
      </w:pPr>
      <w:bookmarkStart w:id="18" w:name="OLE_LINK8"/>
      <w:bookmarkStart w:id="19" w:name="OLE_LINK9"/>
      <w:r>
        <w:t xml:space="preserve">LEFT: </w:t>
      </w:r>
      <w:r w:rsidR="00EB165C">
        <w:t>Because of the use of sprayed products durin</w:t>
      </w:r>
      <w:r w:rsidR="004F1997">
        <w:t>g</w:t>
      </w:r>
      <w:r w:rsidR="00EB165C">
        <w:t xml:space="preserve"> Drybar treatments, ceiling panels that can be cleaned easily </w:t>
      </w:r>
      <w:r w:rsidR="00C06786">
        <w:t xml:space="preserve">are </w:t>
      </w:r>
      <w:r w:rsidR="00EB165C">
        <w:t xml:space="preserve">a must for Drybar’s </w:t>
      </w:r>
      <w:r w:rsidR="00C06786">
        <w:t>finishes</w:t>
      </w:r>
      <w:r w:rsidR="00EB165C">
        <w:t>.</w:t>
      </w:r>
      <w:r w:rsidR="00A11D4F">
        <w:t xml:space="preserve"> </w:t>
      </w:r>
      <w:r w:rsidR="00A94F73">
        <w:t xml:space="preserve"> </w:t>
      </w:r>
      <w:r w:rsidR="00A11D4F">
        <w:rPr>
          <w:b w:val="0"/>
        </w:rPr>
        <w:t>Photo Credit: Ceilume</w:t>
      </w:r>
    </w:p>
    <w:p w14:paraId="079F7301" w14:textId="5D852E49" w:rsidR="00236508" w:rsidRPr="00CA708A" w:rsidRDefault="00CA708A" w:rsidP="00CA708A">
      <w:pPr>
        <w:pStyle w:val="ImageCaption"/>
        <w:ind w:right="2880"/>
        <w:rPr>
          <w:b w:val="0"/>
        </w:rPr>
      </w:pPr>
      <w:r>
        <w:t xml:space="preserve">RIGHT: </w:t>
      </w:r>
      <w:r w:rsidR="00236508">
        <w:t>Every Drybar includes a chandelier made of blow dryers, each one fabricated by the architect’s office.</w:t>
      </w:r>
      <w:r w:rsidR="00A11D4F">
        <w:t xml:space="preserve"> </w:t>
      </w:r>
      <w:r w:rsidR="00A94F73">
        <w:t xml:space="preserve"> </w:t>
      </w:r>
      <w:r w:rsidR="00A11D4F">
        <w:rPr>
          <w:b w:val="0"/>
        </w:rPr>
        <w:t>Photo Credit: Steve</w:t>
      </w:r>
      <w:r w:rsidR="00A94F73">
        <w:rPr>
          <w:b w:val="0"/>
        </w:rPr>
        <w:t>n H.</w:t>
      </w:r>
      <w:r w:rsidR="00A11D4F">
        <w:rPr>
          <w:b w:val="0"/>
        </w:rPr>
        <w:t xml:space="preserve"> Miller</w:t>
      </w:r>
    </w:p>
    <w:p w14:paraId="0DCA5FF9" w14:textId="2BA57608" w:rsidR="004948F6" w:rsidRPr="00677507" w:rsidRDefault="00934C8B" w:rsidP="0051670B">
      <w:pPr>
        <w:pStyle w:val="BodyText"/>
        <w:jc w:val="center"/>
      </w:pPr>
      <w:r w:rsidRPr="00677507">
        <w:t>###</w:t>
      </w:r>
      <w:bookmarkEnd w:id="14"/>
      <w:bookmarkEnd w:id="15"/>
      <w:bookmarkEnd w:id="18"/>
      <w:bookmarkEnd w:id="19"/>
    </w:p>
    <w:sectPr w:rsidR="004948F6" w:rsidRPr="00677507" w:rsidSect="006852A8">
      <w:headerReference w:type="even" r:id="rId13"/>
      <w:headerReference w:type="default" r:id="rId14"/>
      <w:footerReference w:type="even" r:id="rId15"/>
      <w:footerReference w:type="default" r:id="rId16"/>
      <w:headerReference w:type="first" r:id="rId17"/>
      <w:footerReference w:type="first" r:id="rId18"/>
      <w:pgSz w:w="12240" w:h="15840"/>
      <w:pgMar w:top="171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27042" w14:textId="77777777" w:rsidR="006135EF" w:rsidRDefault="006135EF" w:rsidP="00063D91">
      <w:r>
        <w:separator/>
      </w:r>
    </w:p>
  </w:endnote>
  <w:endnote w:type="continuationSeparator" w:id="0">
    <w:p w14:paraId="34957920" w14:textId="77777777" w:rsidR="006135EF" w:rsidRDefault="006135EF" w:rsidP="0006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F6E40" w14:textId="77777777" w:rsidR="009B162D" w:rsidRDefault="009B1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204F4" w14:textId="77777777" w:rsidR="009B162D" w:rsidRDefault="009B1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1D88" w14:textId="77777777" w:rsidR="00FF60ED" w:rsidRDefault="00FF60ED" w:rsidP="00E85F1F">
    <w:pPr>
      <w:pStyle w:val="Footer"/>
      <w:jc w:val="center"/>
    </w:pPr>
    <w: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055FE" w14:textId="77777777" w:rsidR="006135EF" w:rsidRDefault="006135EF" w:rsidP="00063D91">
      <w:r>
        <w:separator/>
      </w:r>
    </w:p>
  </w:footnote>
  <w:footnote w:type="continuationSeparator" w:id="0">
    <w:p w14:paraId="1E4ADBC2" w14:textId="77777777" w:rsidR="006135EF" w:rsidRDefault="006135EF" w:rsidP="0006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3F5E" w14:textId="77777777" w:rsidR="009B162D" w:rsidRDefault="009B1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D129" w14:textId="77777777" w:rsidR="00FF60ED" w:rsidRDefault="00FF60ED" w:rsidP="00677507">
    <w:pPr>
      <w:tabs>
        <w:tab w:val="left" w:pos="440"/>
        <w:tab w:val="left" w:pos="5040"/>
        <w:tab w:val="left" w:pos="6300"/>
      </w:tabs>
      <w:jc w:val="right"/>
      <w:rPr>
        <w:rFonts w:ascii="Times New Roman" w:hAnsi="Times New Roman"/>
      </w:rPr>
    </w:pPr>
    <w:r>
      <w:rPr>
        <w:rFonts w:ascii="Times New Roman" w:hAnsi="Times New Roman"/>
      </w:rPr>
      <w:t xml:space="preserve">News from Ceilume - Page </w:t>
    </w:r>
    <w:r>
      <w:rPr>
        <w:rStyle w:val="PageNumber"/>
      </w:rPr>
      <w:fldChar w:fldCharType="begin"/>
    </w:r>
    <w:r>
      <w:rPr>
        <w:rStyle w:val="PageNumber"/>
      </w:rPr>
      <w:instrText xml:space="preserve"> PAGE </w:instrText>
    </w:r>
    <w:r>
      <w:rPr>
        <w:rStyle w:val="PageNumber"/>
      </w:rPr>
      <w:fldChar w:fldCharType="separate"/>
    </w:r>
    <w:r w:rsidR="00CA708A">
      <w:rPr>
        <w:rStyle w:val="PageNumber"/>
        <w:noProof/>
      </w:rPr>
      <w:t>3</w:t>
    </w:r>
    <w:r>
      <w:rPr>
        <w:rStyle w:val="PageNumber"/>
      </w:rPr>
      <w:fldChar w:fldCharType="end"/>
    </w:r>
  </w:p>
  <w:p w14:paraId="1DA5CEBD" w14:textId="77777777" w:rsidR="00FF60ED" w:rsidRDefault="00FF60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5BCB" w14:textId="77777777" w:rsidR="00FF60ED" w:rsidRDefault="00FF60ED" w:rsidP="000E7198">
    <w:pPr>
      <w:pStyle w:val="BodyText"/>
      <w:spacing w:after="0"/>
      <w:jc w:val="right"/>
    </w:pPr>
    <w:r>
      <w:rPr>
        <w:b/>
        <w:noProof/>
        <w:sz w:val="32"/>
        <w:szCs w:val="32"/>
      </w:rPr>
      <w:drawing>
        <wp:anchor distT="0" distB="0" distL="114300" distR="114300" simplePos="0" relativeHeight="251659264" behindDoc="0" locked="0" layoutInCell="1" allowOverlap="1" wp14:anchorId="2EA8FB92" wp14:editId="23C7E456">
          <wp:simplePos x="0" y="0"/>
          <wp:positionH relativeFrom="column">
            <wp:posOffset>0</wp:posOffset>
          </wp:positionH>
          <wp:positionV relativeFrom="paragraph">
            <wp:posOffset>-57150</wp:posOffset>
          </wp:positionV>
          <wp:extent cx="2578100" cy="508000"/>
          <wp:effectExtent l="0" t="0" r="12700" b="0"/>
          <wp:wrapSquare wrapText="bothSides"/>
          <wp:docPr id="7" name="Picture 7" descr="ceilume-logo-tigh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ilume-logo-tight-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DE5">
      <w:rPr>
        <w:i/>
      </w:rPr>
      <w:t>Contact:</w:t>
    </w:r>
    <w:r>
      <w:t xml:space="preserve"> Michael Chusid, RA, FCSI</w:t>
    </w:r>
  </w:p>
  <w:p w14:paraId="2A2C77F4" w14:textId="77777777" w:rsidR="00FF60ED" w:rsidRDefault="00FF60ED" w:rsidP="000E7198">
    <w:pPr>
      <w:pStyle w:val="BodyText"/>
      <w:spacing w:after="0"/>
      <w:jc w:val="right"/>
    </w:pPr>
    <w:r>
      <w:t>+1</w:t>
    </w:r>
    <w:r w:rsidRPr="00677507">
      <w:t xml:space="preserve"> 818 219 4937 (UTC/GMT -8)</w:t>
    </w:r>
    <w:r>
      <w:t xml:space="preserve"> </w:t>
    </w:r>
  </w:p>
  <w:p w14:paraId="07029333" w14:textId="0523DD50" w:rsidR="00FF60ED" w:rsidRPr="005C7216" w:rsidRDefault="006135EF" w:rsidP="000E7198">
    <w:pPr>
      <w:pStyle w:val="BodyText"/>
      <w:spacing w:after="0"/>
      <w:jc w:val="right"/>
      <w:rPr>
        <w:b/>
        <w:sz w:val="32"/>
        <w:szCs w:val="32"/>
      </w:rPr>
    </w:pPr>
    <w:hyperlink r:id="rId2" w:history="1">
      <w:r w:rsidR="00FF60ED" w:rsidRPr="009B162D">
        <w:rPr>
          <w:rStyle w:val="Hyperlink"/>
        </w:rPr>
        <w:t>PR@c</w:t>
      </w:r>
      <w:r w:rsidR="00C62829" w:rsidRPr="009B162D">
        <w:rPr>
          <w:rStyle w:val="Hyperlink"/>
        </w:rPr>
        <w:t>eilume</w:t>
      </w:r>
      <w:r w:rsidR="00FF60ED" w:rsidRPr="009B162D">
        <w:rPr>
          <w:rStyle w:val="Hyperlink"/>
        </w:rPr>
        <w:t>.com</w:t>
      </w:r>
    </w:hyperlink>
  </w:p>
  <w:p w14:paraId="08D5D0EA" w14:textId="77777777" w:rsidR="00FF60ED" w:rsidRPr="006852A8" w:rsidRDefault="00FF60ED" w:rsidP="006852A8">
    <w:pPr>
      <w:tabs>
        <w:tab w:val="left" w:pos="5040"/>
        <w:tab w:val="left" w:pos="6300"/>
      </w:tabs>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322EB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A50432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100B9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6A28E0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54624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C622AA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E6AE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5C47C5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A20A79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9004C3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B200C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3B"/>
    <w:rsid w:val="00063D91"/>
    <w:rsid w:val="00090D63"/>
    <w:rsid w:val="000B2573"/>
    <w:rsid w:val="000E36E8"/>
    <w:rsid w:val="000E7198"/>
    <w:rsid w:val="00151B63"/>
    <w:rsid w:val="001C40F0"/>
    <w:rsid w:val="00204D30"/>
    <w:rsid w:val="00231E6B"/>
    <w:rsid w:val="00236508"/>
    <w:rsid w:val="00242098"/>
    <w:rsid w:val="00272E0B"/>
    <w:rsid w:val="00277E8D"/>
    <w:rsid w:val="002917C8"/>
    <w:rsid w:val="002D1327"/>
    <w:rsid w:val="00346631"/>
    <w:rsid w:val="003902F3"/>
    <w:rsid w:val="00394764"/>
    <w:rsid w:val="004248CE"/>
    <w:rsid w:val="004948F6"/>
    <w:rsid w:val="004F1997"/>
    <w:rsid w:val="0051670B"/>
    <w:rsid w:val="005816EC"/>
    <w:rsid w:val="005C7216"/>
    <w:rsid w:val="005E181D"/>
    <w:rsid w:val="005E6F7B"/>
    <w:rsid w:val="006046E3"/>
    <w:rsid w:val="006135EF"/>
    <w:rsid w:val="0062530A"/>
    <w:rsid w:val="00677507"/>
    <w:rsid w:val="006852A8"/>
    <w:rsid w:val="006B1FD0"/>
    <w:rsid w:val="007C5CF8"/>
    <w:rsid w:val="00885E03"/>
    <w:rsid w:val="008E5244"/>
    <w:rsid w:val="008F4E42"/>
    <w:rsid w:val="009014AC"/>
    <w:rsid w:val="00921323"/>
    <w:rsid w:val="009224B4"/>
    <w:rsid w:val="00934B31"/>
    <w:rsid w:val="00934C8B"/>
    <w:rsid w:val="009B162D"/>
    <w:rsid w:val="00A11D4F"/>
    <w:rsid w:val="00A130E4"/>
    <w:rsid w:val="00A40E53"/>
    <w:rsid w:val="00A446B3"/>
    <w:rsid w:val="00A60D2B"/>
    <w:rsid w:val="00A63DE5"/>
    <w:rsid w:val="00A856EF"/>
    <w:rsid w:val="00A94F73"/>
    <w:rsid w:val="00B2543B"/>
    <w:rsid w:val="00B56C98"/>
    <w:rsid w:val="00B7167E"/>
    <w:rsid w:val="00B72A59"/>
    <w:rsid w:val="00B7572E"/>
    <w:rsid w:val="00BA0839"/>
    <w:rsid w:val="00BB1A23"/>
    <w:rsid w:val="00BC409D"/>
    <w:rsid w:val="00BC6A38"/>
    <w:rsid w:val="00C06786"/>
    <w:rsid w:val="00C23A6E"/>
    <w:rsid w:val="00C62829"/>
    <w:rsid w:val="00C82F96"/>
    <w:rsid w:val="00CA708A"/>
    <w:rsid w:val="00CD25F7"/>
    <w:rsid w:val="00D2203B"/>
    <w:rsid w:val="00D31413"/>
    <w:rsid w:val="00D525D7"/>
    <w:rsid w:val="00D751E6"/>
    <w:rsid w:val="00D87796"/>
    <w:rsid w:val="00D90395"/>
    <w:rsid w:val="00DB2FC9"/>
    <w:rsid w:val="00E14FD6"/>
    <w:rsid w:val="00E85F1F"/>
    <w:rsid w:val="00E96A0D"/>
    <w:rsid w:val="00EB165C"/>
    <w:rsid w:val="00EC517E"/>
    <w:rsid w:val="00F07EAF"/>
    <w:rsid w:val="00FC512A"/>
    <w:rsid w:val="00FE6610"/>
    <w:rsid w:val="00FF6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AAFA1"/>
  <w14:defaultImageDpi w14:val="300"/>
  <w15:docId w15:val="{3B121551-4C1E-DE4D-A952-3CD8124A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C721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C721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C721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C7216"/>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5C7216"/>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5C721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91"/>
    <w:rPr>
      <w:color w:val="0000FF"/>
      <w:u w:val="single"/>
    </w:rPr>
  </w:style>
  <w:style w:type="paragraph" w:styleId="Header">
    <w:name w:val="header"/>
    <w:basedOn w:val="Normal"/>
    <w:link w:val="HeaderChar"/>
    <w:uiPriority w:val="99"/>
    <w:unhideWhenUsed/>
    <w:rsid w:val="00063D91"/>
    <w:pPr>
      <w:tabs>
        <w:tab w:val="center" w:pos="4320"/>
        <w:tab w:val="right" w:pos="8640"/>
      </w:tabs>
    </w:pPr>
  </w:style>
  <w:style w:type="character" w:customStyle="1" w:styleId="HeaderChar">
    <w:name w:val="Header Char"/>
    <w:basedOn w:val="DefaultParagraphFont"/>
    <w:link w:val="Header"/>
    <w:uiPriority w:val="99"/>
    <w:rsid w:val="00063D91"/>
  </w:style>
  <w:style w:type="paragraph" w:styleId="Footer">
    <w:name w:val="footer"/>
    <w:basedOn w:val="Normal"/>
    <w:link w:val="FooterChar"/>
    <w:uiPriority w:val="99"/>
    <w:unhideWhenUsed/>
    <w:rsid w:val="00063D91"/>
    <w:pPr>
      <w:tabs>
        <w:tab w:val="center" w:pos="4320"/>
        <w:tab w:val="right" w:pos="8640"/>
      </w:tabs>
    </w:pPr>
  </w:style>
  <w:style w:type="character" w:customStyle="1" w:styleId="FooterChar">
    <w:name w:val="Footer Char"/>
    <w:basedOn w:val="DefaultParagraphFont"/>
    <w:link w:val="Footer"/>
    <w:uiPriority w:val="99"/>
    <w:rsid w:val="00063D91"/>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link w:val="BalloonText"/>
    <w:uiPriority w:val="99"/>
    <w:semiHidden/>
    <w:rsid w:val="006852A8"/>
    <w:rPr>
      <w:rFonts w:ascii="Lucida Grande" w:hAnsi="Lucida Grande" w:cs="Lucida Grande"/>
      <w:sz w:val="18"/>
      <w:szCs w:val="18"/>
    </w:rPr>
  </w:style>
  <w:style w:type="character" w:styleId="PageNumber">
    <w:name w:val="page number"/>
    <w:uiPriority w:val="99"/>
    <w:semiHidden/>
    <w:unhideWhenUsed/>
    <w:rsid w:val="006852A8"/>
  </w:style>
  <w:style w:type="paragraph" w:styleId="BodyText">
    <w:name w:val="Body Text"/>
    <w:basedOn w:val="Normal"/>
    <w:link w:val="BodyTextChar"/>
    <w:uiPriority w:val="99"/>
    <w:unhideWhenUsed/>
    <w:rsid w:val="005C7216"/>
    <w:pPr>
      <w:spacing w:after="120"/>
    </w:pPr>
  </w:style>
  <w:style w:type="character" w:customStyle="1" w:styleId="BodyTextChar">
    <w:name w:val="Body Text Char"/>
    <w:basedOn w:val="DefaultParagraphFont"/>
    <w:link w:val="BodyText"/>
    <w:uiPriority w:val="99"/>
    <w:rsid w:val="005C7216"/>
    <w:rPr>
      <w:sz w:val="24"/>
      <w:szCs w:val="24"/>
    </w:rPr>
  </w:style>
  <w:style w:type="character" w:customStyle="1" w:styleId="Heading1Char">
    <w:name w:val="Heading 1 Char"/>
    <w:basedOn w:val="DefaultParagraphFont"/>
    <w:link w:val="Heading1"/>
    <w:uiPriority w:val="9"/>
    <w:rsid w:val="005C721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C721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C721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C721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5C721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5C7216"/>
    <w:rPr>
      <w:rFonts w:asciiTheme="minorHAnsi" w:eastAsiaTheme="minorEastAsia" w:hAnsiTheme="minorHAnsi" w:cstheme="minorBidi"/>
      <w:b/>
      <w:bCs/>
      <w:sz w:val="22"/>
      <w:szCs w:val="22"/>
    </w:rPr>
  </w:style>
  <w:style w:type="paragraph" w:styleId="Title">
    <w:name w:val="Title"/>
    <w:basedOn w:val="Normal"/>
    <w:next w:val="Normal"/>
    <w:link w:val="TitleChar"/>
    <w:uiPriority w:val="10"/>
    <w:qFormat/>
    <w:rsid w:val="005C721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C721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C721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7216"/>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CD25F7"/>
    <w:rPr>
      <w:color w:val="800080" w:themeColor="followedHyperlink"/>
      <w:u w:val="single"/>
    </w:rPr>
  </w:style>
  <w:style w:type="paragraph" w:customStyle="1" w:styleId="Headline">
    <w:name w:val="Headline"/>
    <w:basedOn w:val="BodyText"/>
    <w:qFormat/>
    <w:rsid w:val="004248CE"/>
    <w:pPr>
      <w:spacing w:before="120" w:after="240"/>
    </w:pPr>
    <w:rPr>
      <w:b/>
      <w:sz w:val="32"/>
    </w:rPr>
  </w:style>
  <w:style w:type="paragraph" w:customStyle="1" w:styleId="Deck">
    <w:name w:val="Deck"/>
    <w:basedOn w:val="Headline"/>
    <w:qFormat/>
    <w:rsid w:val="004248CE"/>
    <w:rPr>
      <w:sz w:val="24"/>
    </w:rPr>
  </w:style>
  <w:style w:type="paragraph" w:customStyle="1" w:styleId="Image">
    <w:name w:val="Image"/>
    <w:basedOn w:val="BodyText"/>
    <w:next w:val="ImageCredit"/>
    <w:qFormat/>
    <w:rsid w:val="004248CE"/>
    <w:pPr>
      <w:snapToGrid w:val="0"/>
      <w:spacing w:before="240" w:after="0"/>
    </w:pPr>
    <w:rPr>
      <w:noProof/>
    </w:rPr>
  </w:style>
  <w:style w:type="paragraph" w:customStyle="1" w:styleId="ImageCredit">
    <w:name w:val="Image Credit"/>
    <w:basedOn w:val="Image"/>
    <w:next w:val="ImageCaption"/>
    <w:qFormat/>
    <w:rsid w:val="009224B4"/>
    <w:pPr>
      <w:spacing w:before="0"/>
    </w:pPr>
    <w:rPr>
      <w:sz w:val="16"/>
    </w:rPr>
  </w:style>
  <w:style w:type="paragraph" w:customStyle="1" w:styleId="ImageCaption">
    <w:name w:val="Image Caption"/>
    <w:basedOn w:val="ImageCredit"/>
    <w:next w:val="BodyText"/>
    <w:qFormat/>
    <w:rsid w:val="004248CE"/>
    <w:pPr>
      <w:spacing w:after="240"/>
    </w:pPr>
    <w:rPr>
      <w:b/>
      <w:sz w:val="20"/>
    </w:rPr>
  </w:style>
  <w:style w:type="character" w:customStyle="1" w:styleId="UnresolvedMention1">
    <w:name w:val="Unresolved Mention1"/>
    <w:basedOn w:val="DefaultParagraphFont"/>
    <w:uiPriority w:val="99"/>
    <w:semiHidden/>
    <w:unhideWhenUsed/>
    <w:rsid w:val="00277E8D"/>
    <w:rPr>
      <w:color w:val="605E5C"/>
      <w:shd w:val="clear" w:color="auto" w:fill="E1DFDD"/>
    </w:rPr>
  </w:style>
  <w:style w:type="character" w:customStyle="1" w:styleId="apple-converted-space">
    <w:name w:val="apple-converted-space"/>
    <w:basedOn w:val="DefaultParagraphFont"/>
    <w:rsid w:val="00277E8D"/>
  </w:style>
  <w:style w:type="paragraph" w:customStyle="1" w:styleId="more">
    <w:name w:val="more"/>
    <w:basedOn w:val="Normal"/>
    <w:qFormat/>
    <w:rsid w:val="006B1FD0"/>
    <w:pPr>
      <w:spacing w:after="120"/>
      <w:jc w:val="center"/>
    </w:pPr>
    <w:rPr>
      <w:sz w:val="20"/>
      <w:szCs w:val="20"/>
    </w:rPr>
  </w:style>
  <w:style w:type="paragraph" w:customStyle="1" w:styleId="ArticleBody">
    <w:name w:val="Article Body"/>
    <w:basedOn w:val="Normal"/>
    <w:qFormat/>
    <w:rsid w:val="00FC512A"/>
    <w:pPr>
      <w:spacing w:before="240" w:after="200" w:line="264" w:lineRule="auto"/>
    </w:pPr>
    <w:rPr>
      <w:rFonts w:asciiTheme="minorHAnsi" w:eastAsia="Cambria" w:hAnsiTheme="minorHAnsi" w:cstheme="minorBidi"/>
      <w:szCs w:val="22"/>
    </w:rPr>
  </w:style>
  <w:style w:type="character" w:styleId="CommentReference">
    <w:name w:val="annotation reference"/>
    <w:basedOn w:val="DefaultParagraphFont"/>
    <w:uiPriority w:val="99"/>
    <w:semiHidden/>
    <w:unhideWhenUsed/>
    <w:rsid w:val="004F1997"/>
    <w:rPr>
      <w:sz w:val="16"/>
      <w:szCs w:val="16"/>
    </w:rPr>
  </w:style>
  <w:style w:type="paragraph" w:styleId="CommentText">
    <w:name w:val="annotation text"/>
    <w:basedOn w:val="Normal"/>
    <w:link w:val="CommentTextChar"/>
    <w:uiPriority w:val="99"/>
    <w:semiHidden/>
    <w:unhideWhenUsed/>
    <w:rsid w:val="004F1997"/>
    <w:rPr>
      <w:sz w:val="20"/>
      <w:szCs w:val="20"/>
    </w:rPr>
  </w:style>
  <w:style w:type="character" w:customStyle="1" w:styleId="CommentTextChar">
    <w:name w:val="Comment Text Char"/>
    <w:basedOn w:val="DefaultParagraphFont"/>
    <w:link w:val="CommentText"/>
    <w:uiPriority w:val="99"/>
    <w:semiHidden/>
    <w:rsid w:val="004F1997"/>
  </w:style>
  <w:style w:type="paragraph" w:styleId="CommentSubject">
    <w:name w:val="annotation subject"/>
    <w:basedOn w:val="CommentText"/>
    <w:next w:val="CommentText"/>
    <w:link w:val="CommentSubjectChar"/>
    <w:uiPriority w:val="99"/>
    <w:semiHidden/>
    <w:unhideWhenUsed/>
    <w:rsid w:val="004F1997"/>
    <w:rPr>
      <w:b/>
      <w:bCs/>
    </w:rPr>
  </w:style>
  <w:style w:type="character" w:customStyle="1" w:styleId="CommentSubjectChar">
    <w:name w:val="Comment Subject Char"/>
    <w:basedOn w:val="CommentTextChar"/>
    <w:link w:val="CommentSubject"/>
    <w:uiPriority w:val="99"/>
    <w:semiHidden/>
    <w:rsid w:val="004F1997"/>
    <w:rPr>
      <w:b/>
      <w:bCs/>
    </w:rPr>
  </w:style>
  <w:style w:type="paragraph" w:styleId="Revision">
    <w:name w:val="Revision"/>
    <w:hidden/>
    <w:uiPriority w:val="99"/>
    <w:semiHidden/>
    <w:rsid w:val="00A11D4F"/>
    <w:rPr>
      <w:sz w:val="24"/>
      <w:szCs w:val="24"/>
    </w:rPr>
  </w:style>
  <w:style w:type="character" w:styleId="UnresolvedMention">
    <w:name w:val="Unresolved Mention"/>
    <w:basedOn w:val="DefaultParagraphFont"/>
    <w:uiPriority w:val="99"/>
    <w:semiHidden/>
    <w:unhideWhenUsed/>
    <w:rsid w:val="009B1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70109">
      <w:bodyDiv w:val="1"/>
      <w:marLeft w:val="0"/>
      <w:marRight w:val="0"/>
      <w:marTop w:val="0"/>
      <w:marBottom w:val="0"/>
      <w:divBdr>
        <w:top w:val="none" w:sz="0" w:space="0" w:color="auto"/>
        <w:left w:val="none" w:sz="0" w:space="0" w:color="auto"/>
        <w:bottom w:val="none" w:sz="0" w:space="0" w:color="auto"/>
        <w:right w:val="none" w:sz="0" w:space="0" w:color="auto"/>
      </w:divBdr>
    </w:div>
    <w:div w:id="1956403044">
      <w:bodyDiv w:val="1"/>
      <w:marLeft w:val="0"/>
      <w:marRight w:val="0"/>
      <w:marTop w:val="0"/>
      <w:marBottom w:val="0"/>
      <w:divBdr>
        <w:top w:val="none" w:sz="0" w:space="0" w:color="auto"/>
        <w:left w:val="none" w:sz="0" w:space="0" w:color="auto"/>
        <w:bottom w:val="none" w:sz="0" w:space="0" w:color="auto"/>
        <w:right w:val="none" w:sz="0" w:space="0" w:color="auto"/>
      </w:divBdr>
      <w:divsChild>
        <w:div w:id="1832670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ilume.com/pr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ilume.com/pro/press.cf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mailto:PR@ceilume.com?subject=re:%20Case%20Study%20-%20Branding%20With%20Style"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Links>
    <vt:vector size="12" baseType="variant">
      <vt:variant>
        <vt:i4>4128885</vt:i4>
      </vt:variant>
      <vt:variant>
        <vt:i4>0</vt:i4>
      </vt:variant>
      <vt:variant>
        <vt:i4>0</vt:i4>
      </vt:variant>
      <vt:variant>
        <vt:i4>5</vt:i4>
      </vt:variant>
      <vt:variant>
        <vt:lpwstr>http://www.ceilume.com</vt:lpwstr>
      </vt:variant>
      <vt:variant>
        <vt:lpwstr/>
      </vt:variant>
      <vt:variant>
        <vt:i4>6225951</vt:i4>
      </vt:variant>
      <vt:variant>
        <vt:i4>3</vt:i4>
      </vt:variant>
      <vt:variant>
        <vt:i4>0</vt:i4>
      </vt:variant>
      <vt:variant>
        <vt:i4>5</vt:i4>
      </vt:variant>
      <vt:variant>
        <vt:lpwstr>mailto:michael@chusid.com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Miller</dc:creator>
  <cp:keywords/>
  <dc:description/>
  <cp:lastModifiedBy>Microsoft Office User</cp:lastModifiedBy>
  <cp:revision>5</cp:revision>
  <cp:lastPrinted>2019-03-08T05:15:00Z</cp:lastPrinted>
  <dcterms:created xsi:type="dcterms:W3CDTF">2019-03-28T04:16:00Z</dcterms:created>
  <dcterms:modified xsi:type="dcterms:W3CDTF">2019-06-12T22:15:00Z</dcterms:modified>
</cp:coreProperties>
</file>