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2C8A7" w14:textId="77777777" w:rsidR="00063D91" w:rsidRPr="004248CE" w:rsidRDefault="00063D91" w:rsidP="004248CE">
      <w:pPr>
        <w:pStyle w:val="Deck"/>
      </w:pPr>
      <w:r w:rsidRPr="00677507">
        <w:t>FOR IMMEDATE RELEASE</w:t>
      </w:r>
    </w:p>
    <w:p w14:paraId="1C4878A0" w14:textId="67A4021B" w:rsidR="00063D91" w:rsidRPr="005C7216" w:rsidRDefault="00EA07CC" w:rsidP="009224B4">
      <w:pPr>
        <w:pStyle w:val="Headline"/>
      </w:pPr>
      <w:bookmarkStart w:id="0" w:name="OLE_LINK58"/>
      <w:bookmarkStart w:id="1" w:name="OLE_LINK59"/>
      <w:bookmarkStart w:id="2" w:name="OLE_LINK60"/>
      <w:bookmarkStart w:id="3" w:name="OLE_LINK61"/>
      <w:r>
        <w:t>Taco Bell Goes Over and Above</w:t>
      </w:r>
      <w:bookmarkEnd w:id="0"/>
      <w:bookmarkEnd w:id="1"/>
      <w:r>
        <w:t xml:space="preserve"> to Create a More Engaging Interior</w:t>
      </w:r>
    </w:p>
    <w:bookmarkEnd w:id="2"/>
    <w:bookmarkEnd w:id="3"/>
    <w:p w14:paraId="23485051" w14:textId="327D252F" w:rsidR="009224B4" w:rsidRDefault="00C64B5F" w:rsidP="009224B4">
      <w:pPr>
        <w:pStyle w:val="Image"/>
      </w:pPr>
      <w:r>
        <w:drawing>
          <wp:inline distT="0" distB="0" distL="0" distR="0" wp14:anchorId="06083912" wp14:editId="5AD2FE3F">
            <wp:extent cx="6400322" cy="3665621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 Vegas from we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366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0420" w14:textId="1A652C03" w:rsidR="009224B4" w:rsidRDefault="00686F06" w:rsidP="00686F06">
      <w:pPr>
        <w:pStyle w:val="ImageCredit"/>
      </w:pPr>
      <w:bookmarkStart w:id="4" w:name="OLE_LINK62"/>
      <w:bookmarkStart w:id="5" w:name="OLE_LINK63"/>
      <w:r>
        <w:t>Image</w:t>
      </w:r>
      <w:r w:rsidR="009224B4">
        <w:t xml:space="preserve"> </w:t>
      </w:r>
      <w:r w:rsidR="00611D5F">
        <w:t>courtesy of Taco Bell</w:t>
      </w:r>
    </w:p>
    <w:p w14:paraId="52B7D5B9" w14:textId="50B5D7DF" w:rsidR="00686F06" w:rsidRPr="00D26C6C" w:rsidRDefault="0097498E" w:rsidP="0097498E">
      <w:pPr>
        <w:pStyle w:val="ImageCaption"/>
        <w:rPr>
          <w:b w:val="0"/>
        </w:rPr>
      </w:pPr>
      <w:r w:rsidRPr="00D26C6C">
        <w:rPr>
          <w:b w:val="0"/>
        </w:rPr>
        <w:t>Taco Bell’s flagship Cantina on the Las Vegas Strip features a wedding chapel with wedding bells on the walls and an elegant coffered ceiling</w:t>
      </w:r>
      <w:r w:rsidR="00C84D19" w:rsidRPr="00D26C6C">
        <w:rPr>
          <w:b w:val="0"/>
        </w:rPr>
        <w:t xml:space="preserve"> by Ceilume</w:t>
      </w:r>
      <w:r w:rsidRPr="00D26C6C">
        <w:rPr>
          <w:b w:val="0"/>
        </w:rPr>
        <w:t>.</w:t>
      </w:r>
      <w:r w:rsidR="00961187" w:rsidRPr="00D26C6C">
        <w:rPr>
          <w:b w:val="0"/>
        </w:rPr>
        <w:t xml:space="preserve"> </w:t>
      </w:r>
    </w:p>
    <w:p w14:paraId="6A85B49A" w14:textId="004B5EC8" w:rsidR="005F1972" w:rsidRPr="0059480D" w:rsidRDefault="005E181D" w:rsidP="0059480D">
      <w:pPr>
        <w:pStyle w:val="ArticleBody"/>
      </w:pPr>
      <w:r w:rsidRPr="00677507">
        <w:t>GRATON, CA,</w:t>
      </w:r>
      <w:r w:rsidR="00063D91" w:rsidRPr="00677507">
        <w:t xml:space="preserve"> </w:t>
      </w:r>
      <w:r w:rsidR="00E169F0">
        <w:t>2019</w:t>
      </w:r>
      <w:r w:rsidR="00242098">
        <w:t>-</w:t>
      </w:r>
      <w:r w:rsidR="00E169F0">
        <w:t>April</w:t>
      </w:r>
      <w:r w:rsidR="00242098">
        <w:t>-</w:t>
      </w:r>
      <w:r w:rsidR="00C86E28">
        <w:t>23</w:t>
      </w:r>
      <w:r w:rsidR="00063D91" w:rsidRPr="00677507">
        <w:t xml:space="preserve"> -- </w:t>
      </w:r>
      <w:r w:rsidR="005F1972">
        <w:t>If you w</w:t>
      </w:r>
      <w:r w:rsidR="005F1972" w:rsidRPr="0059480D">
        <w:t>ant to get married in Vegas, Taco Bell has a place for you.</w:t>
      </w:r>
      <w:r w:rsidR="00614B4F">
        <w:t xml:space="preserve"> </w:t>
      </w:r>
      <w:r w:rsidR="005F1972" w:rsidRPr="0059480D">
        <w:t>The fast-food giant’s Las Vegas “flagship” Cantina, located in the heart of The Strip, is a world apart from the traditional, tiny Taco Bell drive thr</w:t>
      </w:r>
      <w:r w:rsidR="00CA1165">
        <w:t>ough</w:t>
      </w:r>
      <w:r w:rsidR="005F1972" w:rsidRPr="0059480D">
        <w:t>.</w:t>
      </w:r>
      <w:r w:rsidR="00614B4F">
        <w:t xml:space="preserve"> </w:t>
      </w:r>
      <w:r w:rsidR="005F1972" w:rsidRPr="0059480D">
        <w:t>The Cantina is a two-story restaurant with a large central atrium that looks more like a hot dance club than a fast food outlet, and is pumped full of music to match.</w:t>
      </w:r>
      <w:r w:rsidR="00614B4F">
        <w:t xml:space="preserve"> </w:t>
      </w:r>
      <w:r w:rsidR="005F1972" w:rsidRPr="0059480D">
        <w:t>Upstairs is the Wedding Chapel, a more brightly lit dining room with flat screens on the side</w:t>
      </w:r>
      <w:r w:rsidR="00CA1165">
        <w:t xml:space="preserve"> </w:t>
      </w:r>
      <w:r w:rsidR="005F1972" w:rsidRPr="0059480D">
        <w:t>walls, and an enormous backlit graphic</w:t>
      </w:r>
      <w:r w:rsidR="00CA1165">
        <w:t xml:space="preserve"> at the far end of the room with the</w:t>
      </w:r>
      <w:r w:rsidR="005F1972" w:rsidRPr="0059480D">
        <w:t xml:space="preserve"> </w:t>
      </w:r>
      <w:r w:rsidR="00DD0DDC">
        <w:t xml:space="preserve">company’s logo portrayed as </w:t>
      </w:r>
      <w:r w:rsidR="00204FE8">
        <w:t xml:space="preserve">wedding </w:t>
      </w:r>
      <w:r w:rsidR="005F1972" w:rsidRPr="0059480D">
        <w:t>bells.</w:t>
      </w:r>
      <w:r w:rsidR="00614B4F">
        <w:t xml:space="preserve"> </w:t>
      </w:r>
      <w:r w:rsidR="005F1972" w:rsidRPr="0059480D">
        <w:t xml:space="preserve">The </w:t>
      </w:r>
      <w:r w:rsidR="00961187">
        <w:t xml:space="preserve">decorative </w:t>
      </w:r>
      <w:r w:rsidR="005F1972" w:rsidRPr="0059480D">
        <w:t>ceiling</w:t>
      </w:r>
      <w:r w:rsidR="00C84D19">
        <w:t xml:space="preserve"> panels, made by Ceilume, are </w:t>
      </w:r>
      <w:r w:rsidR="005F1972" w:rsidRPr="0059480D">
        <w:t>relatively low and therefore very prominent</w:t>
      </w:r>
      <w:r w:rsidR="00C84D19">
        <w:t xml:space="preserve">; </w:t>
      </w:r>
      <w:r w:rsidR="005F1972" w:rsidRPr="0059480D">
        <w:t>a field of elegant white coffers that add note</w:t>
      </w:r>
      <w:r w:rsidR="008108EF">
        <w:t>s</w:t>
      </w:r>
      <w:r w:rsidR="005F1972" w:rsidRPr="0059480D">
        <w:t xml:space="preserve"> of formality</w:t>
      </w:r>
      <w:r w:rsidR="00EA07CC">
        <w:t xml:space="preserve"> and elegance</w:t>
      </w:r>
      <w:r w:rsidR="00961187">
        <w:t>, like icing on a wedding cake</w:t>
      </w:r>
      <w:r w:rsidR="00DD0DDC">
        <w:t>.</w:t>
      </w:r>
      <w:r w:rsidR="005F1972" w:rsidRPr="0059480D">
        <w:t xml:space="preserve"> The room is available for wedding parties of up to 15 guests</w:t>
      </w:r>
      <w:r w:rsidR="00DD0DDC">
        <w:t xml:space="preserve">, </w:t>
      </w:r>
      <w:r w:rsidR="00CA1165">
        <w:t xml:space="preserve">and comes with </w:t>
      </w:r>
      <w:r w:rsidR="005F1972" w:rsidRPr="0059480D">
        <w:t>a sauce-packet bouquet for the walk down the aisle</w:t>
      </w:r>
      <w:r w:rsidR="00DD0DDC">
        <w:t xml:space="preserve"> </w:t>
      </w:r>
      <w:r w:rsidR="005F1972" w:rsidRPr="0059480D">
        <w:t xml:space="preserve">and a 12-pack of tacos. </w:t>
      </w:r>
    </w:p>
    <w:p w14:paraId="2C9C5866" w14:textId="15460A20" w:rsidR="00E63955" w:rsidRPr="0059480D" w:rsidRDefault="005F1972" w:rsidP="0059480D">
      <w:pPr>
        <w:pStyle w:val="ArticleBody"/>
      </w:pPr>
      <w:r w:rsidRPr="0059480D">
        <w:t xml:space="preserve">The Las Vegas Cantina is one of an emerging group of Taco Bell locations that </w:t>
      </w:r>
      <w:r w:rsidR="00CA1165">
        <w:t xml:space="preserve">is </w:t>
      </w:r>
      <w:r w:rsidRPr="0059480D">
        <w:t>transfor</w:t>
      </w:r>
      <w:r w:rsidR="00CA1165">
        <w:t>ming</w:t>
      </w:r>
      <w:r w:rsidRPr="0059480D">
        <w:t xml:space="preserve"> the </w:t>
      </w:r>
      <w:r w:rsidR="00C84D19">
        <w:t>customer experience</w:t>
      </w:r>
      <w:r w:rsidRPr="0059480D">
        <w:t xml:space="preserve"> of th</w:t>
      </w:r>
      <w:r w:rsidR="00CA1165">
        <w:t>e</w:t>
      </w:r>
      <w:r w:rsidRPr="0059480D">
        <w:t xml:space="preserve"> </w:t>
      </w:r>
      <w:r w:rsidR="00DD0DDC">
        <w:t>international</w:t>
      </w:r>
      <w:r w:rsidRPr="0059480D">
        <w:t xml:space="preserve"> chain.</w:t>
      </w:r>
      <w:r w:rsidR="00614B4F">
        <w:t xml:space="preserve"> </w:t>
      </w:r>
      <w:r w:rsidR="008516BA" w:rsidRPr="0059480D">
        <w:t xml:space="preserve">“Taco Bell is removing the </w:t>
      </w:r>
      <w:r w:rsidR="00CA1165">
        <w:t>‘</w:t>
      </w:r>
      <w:r w:rsidR="008516BA" w:rsidRPr="0059480D">
        <w:t>one size fits all</w:t>
      </w:r>
      <w:r w:rsidR="00CA1165">
        <w:t>’</w:t>
      </w:r>
      <w:r w:rsidR="005B33C0">
        <w:t xml:space="preserve"> </w:t>
      </w:r>
      <w:r w:rsidR="008516BA" w:rsidRPr="0059480D">
        <w:t>development model of quick service restaurants</w:t>
      </w:r>
      <w:r w:rsidR="0084257F" w:rsidRPr="0059480D">
        <w:t>,” the company explains,</w:t>
      </w:r>
      <w:r w:rsidR="008516BA" w:rsidRPr="0059480D">
        <w:t xml:space="preserve"> </w:t>
      </w:r>
      <w:r w:rsidR="0084257F" w:rsidRPr="0059480D">
        <w:t>“</w:t>
      </w:r>
      <w:r w:rsidR="008516BA" w:rsidRPr="0059480D">
        <w:t>and building unique restaurants with unique features to better serve the many communities in which we operate.”</w:t>
      </w:r>
      <w:r w:rsidR="0084257F" w:rsidRPr="0059480D">
        <w:t xml:space="preserve"> </w:t>
      </w:r>
    </w:p>
    <w:p w14:paraId="72BB8E09" w14:textId="12C6F87A" w:rsidR="00EA07CC" w:rsidRDefault="00525A02" w:rsidP="0059480D">
      <w:pPr>
        <w:pStyle w:val="ArticleBody"/>
      </w:pPr>
      <w:r w:rsidRPr="0059480D">
        <w:lastRenderedPageBreak/>
        <w:t>Th</w:t>
      </w:r>
      <w:r w:rsidR="00A33E77">
        <w:t>e</w:t>
      </w:r>
      <w:r w:rsidRPr="0059480D">
        <w:t xml:space="preserve"> new style</w:t>
      </w:r>
      <w:r w:rsidR="008108EF">
        <w:t>s</w:t>
      </w:r>
      <w:r w:rsidR="00A33E77">
        <w:t>,</w:t>
      </w:r>
      <w:r w:rsidR="001E72EA" w:rsidRPr="0059480D">
        <w:t xml:space="preserve"> </w:t>
      </w:r>
      <w:r w:rsidRPr="0059480D">
        <w:t>call</w:t>
      </w:r>
      <w:r w:rsidR="001E72EA" w:rsidRPr="0059480D">
        <w:t>ed</w:t>
      </w:r>
      <w:r w:rsidRPr="0059480D">
        <w:t xml:space="preserve"> Urban Inline restaurants and Cantinas </w:t>
      </w:r>
      <w:r w:rsidR="00A33E77">
        <w:t xml:space="preserve">(the </w:t>
      </w:r>
      <w:r w:rsidR="006131B3">
        <w:t xml:space="preserve">only </w:t>
      </w:r>
      <w:r w:rsidR="00A33E77">
        <w:t>difference is that Cantinas serve alcohol)</w:t>
      </w:r>
      <w:r w:rsidR="00DD0DDC">
        <w:t>,</w:t>
      </w:r>
      <w:r w:rsidR="00A33E77">
        <w:t xml:space="preserve"> </w:t>
      </w:r>
      <w:r w:rsidR="001E72EA" w:rsidRPr="0059480D">
        <w:t>have larger and more architecturally appealing interiors, and</w:t>
      </w:r>
      <w:r w:rsidRPr="0059480D">
        <w:t xml:space="preserve"> no drive</w:t>
      </w:r>
      <w:r w:rsidR="00C84D19">
        <w:t xml:space="preserve"> </w:t>
      </w:r>
      <w:r w:rsidRPr="0059480D">
        <w:t>t</w:t>
      </w:r>
      <w:r w:rsidR="00C84D19">
        <w:t>hrough windows</w:t>
      </w:r>
      <w:r w:rsidR="00C93D9A" w:rsidRPr="0059480D">
        <w:t>.</w:t>
      </w:r>
      <w:r w:rsidR="00614B4F">
        <w:t xml:space="preserve"> </w:t>
      </w:r>
      <w:r w:rsidR="00C93D9A" w:rsidRPr="0059480D">
        <w:t>According to</w:t>
      </w:r>
      <w:r w:rsidRPr="0059480D">
        <w:t xml:space="preserve"> Christina Hernandez, a Taco Bell in-house brand architect, </w:t>
      </w:r>
      <w:r w:rsidR="00C93D9A" w:rsidRPr="0059480D">
        <w:t>these new locations</w:t>
      </w:r>
      <w:r w:rsidR="00CA1165">
        <w:t>,</w:t>
      </w:r>
      <w:r w:rsidR="006131B3">
        <w:t xml:space="preserve"> </w:t>
      </w:r>
      <w:r w:rsidR="006131B3" w:rsidRPr="0059480D">
        <w:t>“focus on bringing customers out of the drive</w:t>
      </w:r>
      <w:r w:rsidR="00C84D19">
        <w:t xml:space="preserve"> through</w:t>
      </w:r>
      <w:r w:rsidR="006131B3" w:rsidRPr="0059480D">
        <w:t xml:space="preserve"> and inside the restaurant</w:t>
      </w:r>
      <w:r w:rsidR="006131B3">
        <w:t>.”</w:t>
      </w:r>
      <w:r w:rsidR="00614B4F">
        <w:t xml:space="preserve"> </w:t>
      </w:r>
      <w:r w:rsidR="006131B3">
        <w:t>They not only have greater seating space than many old Taco Bells, but offer an environment with style and visual interest.</w:t>
      </w:r>
      <w:r w:rsidR="00614B4F">
        <w:t xml:space="preserve"> </w:t>
      </w:r>
      <w:r w:rsidR="006131B3">
        <w:t xml:space="preserve">They </w:t>
      </w:r>
      <w:r w:rsidR="00C93D9A" w:rsidRPr="0059480D">
        <w:t>feature</w:t>
      </w:r>
      <w:r w:rsidRPr="0059480D">
        <w:t xml:space="preserve"> “localized designs and artwork, an open kitchen, digital menu boards, and a "Shareable Menu” with unique menu items not found at your regular Taco Bell.”</w:t>
      </w:r>
      <w:r w:rsidR="00614B4F">
        <w:t xml:space="preserve"> </w:t>
      </w:r>
    </w:p>
    <w:p w14:paraId="4CCFB86B" w14:textId="1FE62237" w:rsidR="00E61A76" w:rsidRPr="00DD0DDC" w:rsidRDefault="00DD0DDC" w:rsidP="00DD0DDC">
      <w:pPr>
        <w:pStyle w:val="ArticleBody"/>
      </w:pPr>
      <w:r w:rsidRPr="00DD0DDC">
        <w:t>Taco Bell has debuted four new design concepts.</w:t>
      </w:r>
      <w:r w:rsidR="00614B4F">
        <w:t xml:space="preserve"> </w:t>
      </w:r>
      <w:r w:rsidR="00E63955" w:rsidRPr="00DD0DDC">
        <w:t xml:space="preserve">These new </w:t>
      </w:r>
      <w:r w:rsidR="00EA07CC" w:rsidRPr="00DD0DDC">
        <w:t xml:space="preserve">restaurant </w:t>
      </w:r>
      <w:r w:rsidR="00C93D9A" w:rsidRPr="00DD0DDC">
        <w:t>styles are being rolled out across the country</w:t>
      </w:r>
      <w:r w:rsidR="006131B3" w:rsidRPr="00DD0DDC">
        <w:t xml:space="preserve">, but each was initially </w:t>
      </w:r>
      <w:r w:rsidR="00CA1165">
        <w:t>launched</w:t>
      </w:r>
      <w:r w:rsidR="006131B3" w:rsidRPr="00DD0DDC">
        <w:t xml:space="preserve"> in Southern California.</w:t>
      </w:r>
      <w:r w:rsidR="00614B4F">
        <w:t xml:space="preserve"> </w:t>
      </w:r>
      <w:r w:rsidR="00E61A76" w:rsidRPr="00DD0DDC">
        <w:t>One architectural enhancement that unifies the four designs are ceilings made of Ceilume thermoformed panels.</w:t>
      </w:r>
      <w:r w:rsidR="00614B4F">
        <w:t xml:space="preserve"> </w:t>
      </w:r>
    </w:p>
    <w:p w14:paraId="52B6A2FC" w14:textId="1B9A05D7" w:rsidR="00E55E07" w:rsidRDefault="00C93D9A" w:rsidP="0059480D">
      <w:pPr>
        <w:pStyle w:val="ArticleBody"/>
      </w:pPr>
      <w:r w:rsidRPr="0059480D">
        <w:t xml:space="preserve">The </w:t>
      </w:r>
      <w:r w:rsidRPr="00DD0DDC">
        <w:rPr>
          <w:i/>
        </w:rPr>
        <w:t>Heritage</w:t>
      </w:r>
      <w:r w:rsidRPr="0059480D">
        <w:t xml:space="preserve"> </w:t>
      </w:r>
      <w:r w:rsidR="006131B3">
        <w:t>concept store</w:t>
      </w:r>
      <w:r w:rsidRPr="0059480D">
        <w:t xml:space="preserve"> </w:t>
      </w:r>
      <w:r w:rsidR="004B2073" w:rsidRPr="0059480D">
        <w:t xml:space="preserve">features </w:t>
      </w:r>
      <w:bookmarkStart w:id="6" w:name="OLE_LINK39"/>
      <w:bookmarkStart w:id="7" w:name="OLE_LINK40"/>
      <w:r w:rsidR="004B2073" w:rsidRPr="0059480D">
        <w:t>warm white walls</w:t>
      </w:r>
      <w:r w:rsidR="00103A77">
        <w:t xml:space="preserve"> </w:t>
      </w:r>
      <w:r w:rsidR="004B2073" w:rsidRPr="0059480D">
        <w:t>and a coffer</w:t>
      </w:r>
      <w:r w:rsidR="00961187">
        <w:t>ed</w:t>
      </w:r>
      <w:r w:rsidR="004B2073" w:rsidRPr="0059480D">
        <w:t xml:space="preserve"> ceiling</w:t>
      </w:r>
      <w:r w:rsidR="00E61A76">
        <w:t xml:space="preserve"> made with</w:t>
      </w:r>
      <w:r w:rsidR="001E72EA" w:rsidRPr="0059480D">
        <w:t xml:space="preserve"> </w:t>
      </w:r>
      <w:r w:rsidR="00961187">
        <w:t>latte- and black-colored</w:t>
      </w:r>
      <w:r w:rsidR="001E72EA" w:rsidRPr="0059480D">
        <w:t xml:space="preserve"> </w:t>
      </w:r>
      <w:r w:rsidR="00F06379" w:rsidRPr="0059480D">
        <w:t>Stratford</w:t>
      </w:r>
      <w:r w:rsidR="001E72EA" w:rsidRPr="0059480D">
        <w:t xml:space="preserve"> style Ceilume </w:t>
      </w:r>
      <w:r w:rsidR="00BC70E3" w:rsidRPr="0059480D">
        <w:t>panel</w:t>
      </w:r>
      <w:r w:rsidR="001E72EA" w:rsidRPr="0059480D">
        <w:t>s</w:t>
      </w:r>
      <w:bookmarkEnd w:id="6"/>
      <w:bookmarkEnd w:id="7"/>
      <w:r w:rsidR="00E61A76">
        <w:t>. The concept</w:t>
      </w:r>
      <w:r w:rsidR="00103A77">
        <w:t>, which also includes timber beams</w:t>
      </w:r>
      <w:r w:rsidR="00DD0DDC">
        <w:t xml:space="preserve"> in some stores</w:t>
      </w:r>
      <w:r w:rsidR="00103A77">
        <w:t>,</w:t>
      </w:r>
      <w:r w:rsidR="00E61A76">
        <w:t xml:space="preserve"> takes it inspiration from </w:t>
      </w:r>
      <w:r w:rsidR="00DD0DDC">
        <w:t xml:space="preserve">the </w:t>
      </w:r>
      <w:r w:rsidR="001E72EA" w:rsidRPr="0059480D">
        <w:t xml:space="preserve">Spanish </w:t>
      </w:r>
      <w:r w:rsidR="00961187">
        <w:t>Mission</w:t>
      </w:r>
      <w:r w:rsidR="001E72EA" w:rsidRPr="0059480D">
        <w:t xml:space="preserve"> </w:t>
      </w:r>
      <w:r w:rsidR="00CA1165">
        <w:t>architectural motifs</w:t>
      </w:r>
      <w:r w:rsidR="00E61A76">
        <w:t xml:space="preserve"> </w:t>
      </w:r>
      <w:r w:rsidR="00103A77">
        <w:t>used by</w:t>
      </w:r>
      <w:r w:rsidR="00CA1165">
        <w:t xml:space="preserve"> earlier generations of the chain’s</w:t>
      </w:r>
      <w:r w:rsidR="00103A77">
        <w:t xml:space="preserve"> </w:t>
      </w:r>
      <w:r w:rsidR="00E61A76">
        <w:t>restaurant</w:t>
      </w:r>
      <w:r w:rsidR="00CA1165">
        <w:t>s</w:t>
      </w:r>
      <w:r w:rsidR="00103A77">
        <w:t>.</w:t>
      </w:r>
    </w:p>
    <w:p w14:paraId="4BEB3139" w14:textId="1A9ABF88" w:rsidR="002200BC" w:rsidRPr="0059480D" w:rsidRDefault="002200BC" w:rsidP="0059480D">
      <w:pPr>
        <w:pStyle w:val="ArticleBody"/>
      </w:pPr>
      <w:r>
        <w:t xml:space="preserve">The </w:t>
      </w:r>
      <w:r w:rsidRPr="00DD0DDC">
        <w:rPr>
          <w:i/>
        </w:rPr>
        <w:t>Modern Explorer</w:t>
      </w:r>
      <w:r>
        <w:t xml:space="preserve"> theme also uses the latte- and black-colored panels. The concept is </w:t>
      </w:r>
      <w:r w:rsidRPr="00EA07CC">
        <w:t>inspired by the farm</w:t>
      </w:r>
      <w:r>
        <w:t>-</w:t>
      </w:r>
      <w:r w:rsidRPr="00EA07CC">
        <w:t>to</w:t>
      </w:r>
      <w:r>
        <w:t>-</w:t>
      </w:r>
      <w:r w:rsidRPr="00EA07CC">
        <w:t>table movement</w:t>
      </w:r>
      <w:r>
        <w:t xml:space="preserve"> and features an open kitchen and wood-grained furniture.</w:t>
      </w:r>
    </w:p>
    <w:p w14:paraId="72DCEE29" w14:textId="1C936FC1" w:rsidR="00E61A76" w:rsidRPr="00E61A76" w:rsidRDefault="001E72EA" w:rsidP="00E61A76">
      <w:pPr>
        <w:rPr>
          <w:rFonts w:ascii="Times New Roman" w:eastAsia="Times New Roman" w:hAnsi="Times New Roman"/>
        </w:rPr>
      </w:pPr>
      <w:r w:rsidRPr="00DD0DDC">
        <w:rPr>
          <w:i/>
        </w:rPr>
        <w:t>California Sol</w:t>
      </w:r>
      <w:r w:rsidR="00204FE8">
        <w:t xml:space="preserve"> </w:t>
      </w:r>
      <w:r w:rsidR="00E61A76" w:rsidRPr="00E61A76">
        <w:rPr>
          <w:rFonts w:ascii="Times New Roman" w:eastAsia="Times New Roman" w:hAnsi="Times New Roman"/>
        </w:rPr>
        <w:t>celebrates the active outdoor California lifestyle</w:t>
      </w:r>
      <w:r w:rsidR="00DD0DDC">
        <w:rPr>
          <w:rFonts w:ascii="Times New Roman" w:eastAsia="Times New Roman" w:hAnsi="Times New Roman"/>
        </w:rPr>
        <w:t>. T</w:t>
      </w:r>
      <w:r w:rsidR="00E61A76">
        <w:t>hey use</w:t>
      </w:r>
      <w:r w:rsidR="00504351" w:rsidRPr="0059480D">
        <w:t xml:space="preserve"> the same style of Ceilume </w:t>
      </w:r>
      <w:r w:rsidR="00E61A76">
        <w:t>panels</w:t>
      </w:r>
      <w:r w:rsidR="00504351" w:rsidRPr="0059480D">
        <w:t>, but in bright white</w:t>
      </w:r>
      <w:r w:rsidR="00E61A76">
        <w:t xml:space="preserve"> that </w:t>
      </w:r>
      <w:r w:rsidR="002200BC">
        <w:t xml:space="preserve">expresses </w:t>
      </w:r>
      <w:r w:rsidR="00E61A76">
        <w:t xml:space="preserve">daylight and </w:t>
      </w:r>
      <w:r w:rsidR="00E61A76" w:rsidRPr="00E61A76">
        <w:rPr>
          <w:rFonts w:ascii="Times New Roman" w:eastAsia="Times New Roman" w:hAnsi="Times New Roman"/>
        </w:rPr>
        <w:t>blur</w:t>
      </w:r>
      <w:r w:rsidR="00E61A76">
        <w:rPr>
          <w:rFonts w:ascii="Times New Roman" w:eastAsia="Times New Roman" w:hAnsi="Times New Roman"/>
        </w:rPr>
        <w:t>s</w:t>
      </w:r>
      <w:r w:rsidR="00E61A76" w:rsidRPr="00E61A76">
        <w:rPr>
          <w:rFonts w:ascii="Times New Roman" w:eastAsia="Times New Roman" w:hAnsi="Times New Roman"/>
        </w:rPr>
        <w:t xml:space="preserve"> the lines between indoor and outdoor</w:t>
      </w:r>
      <w:r w:rsidR="00E61A76">
        <w:t>.</w:t>
      </w:r>
      <w:r w:rsidR="00614B4F">
        <w:t xml:space="preserve"> </w:t>
      </w:r>
    </w:p>
    <w:p w14:paraId="02EC494F" w14:textId="14C5E0D0" w:rsidR="00E61A76" w:rsidRDefault="00E176B9" w:rsidP="00EA07CC">
      <w:pPr>
        <w:pStyle w:val="ArticleBody"/>
      </w:pPr>
      <w:r>
        <w:t>I</w:t>
      </w:r>
      <w:r w:rsidR="00504351" w:rsidRPr="0059480D">
        <w:t xml:space="preserve">n the </w:t>
      </w:r>
      <w:r w:rsidR="00504351" w:rsidRPr="00DD0DDC">
        <w:rPr>
          <w:i/>
        </w:rPr>
        <w:t>Urban Edge</w:t>
      </w:r>
      <w:r w:rsidR="00504351" w:rsidRPr="0059480D">
        <w:t xml:space="preserve"> </w:t>
      </w:r>
      <w:r w:rsidR="00DD0DDC">
        <w:t xml:space="preserve">design, black and </w:t>
      </w:r>
      <w:r w:rsidR="005B33C0">
        <w:t>latte</w:t>
      </w:r>
      <w:r w:rsidR="00DD0DDC">
        <w:t xml:space="preserve"> versions of the same ceiling panels are used to create an image that</w:t>
      </w:r>
      <w:r>
        <w:t xml:space="preserve"> Taco Bell says </w:t>
      </w:r>
      <w:r w:rsidRPr="00E176B9">
        <w:t>“is reflective of international high street style and is inspired by timeless design married with cutting edge urban sensibility</w:t>
      </w:r>
      <w:r w:rsidR="00DD0DDC">
        <w:t>.</w:t>
      </w:r>
      <w:r>
        <w:t xml:space="preserve">” </w:t>
      </w:r>
    </w:p>
    <w:p w14:paraId="0C2415C9" w14:textId="053FF3B3" w:rsidR="00DA4C6B" w:rsidRDefault="00EA07CC" w:rsidP="0059480D">
      <w:pPr>
        <w:pStyle w:val="ArticleBody"/>
      </w:pPr>
      <w:r>
        <w:t xml:space="preserve">The </w:t>
      </w:r>
      <w:r w:rsidR="00445780" w:rsidRPr="0059480D">
        <w:t>thermoformed</w:t>
      </w:r>
      <w:r w:rsidR="00CA1165">
        <w:t>,</w:t>
      </w:r>
      <w:r w:rsidR="00445780" w:rsidRPr="0059480D">
        <w:t xml:space="preserve"> </w:t>
      </w:r>
      <w:r w:rsidR="008108EF">
        <w:t xml:space="preserve">rigid </w:t>
      </w:r>
      <w:r w:rsidR="00445780" w:rsidRPr="0059480D">
        <w:t xml:space="preserve">vinyl </w:t>
      </w:r>
      <w:r>
        <w:t>ceiling</w:t>
      </w:r>
      <w:r w:rsidR="00C84D19">
        <w:t xml:space="preserve"> panel</w:t>
      </w:r>
      <w:r w:rsidR="00445780" w:rsidRPr="0059480D">
        <w:t>s</w:t>
      </w:r>
      <w:r>
        <w:t>, utilized so extensively by Taco Bell</w:t>
      </w:r>
      <w:r w:rsidR="00445780" w:rsidRPr="0059480D">
        <w:t xml:space="preserve"> in its new designs,</w:t>
      </w:r>
      <w:r>
        <w:t xml:space="preserve"> </w:t>
      </w:r>
      <w:r w:rsidR="006131B3">
        <w:t xml:space="preserve">not only </w:t>
      </w:r>
      <w:r w:rsidR="0059480D" w:rsidRPr="0059480D">
        <w:t xml:space="preserve">complement and contribute to the architectural statement, </w:t>
      </w:r>
      <w:r w:rsidR="006131B3">
        <w:t>but</w:t>
      </w:r>
      <w:r w:rsidR="0059480D" w:rsidRPr="0059480D">
        <w:t xml:space="preserve"> are </w:t>
      </w:r>
      <w:r w:rsidR="00C84D19">
        <w:t>impervious</w:t>
      </w:r>
      <w:r w:rsidR="002200BC">
        <w:t xml:space="preserve"> to water</w:t>
      </w:r>
      <w:r w:rsidR="00C84D19">
        <w:t>, stain resistant, and</w:t>
      </w:r>
      <w:r w:rsidR="00614B4F">
        <w:t xml:space="preserve"> washable</w:t>
      </w:r>
      <w:r w:rsidR="0018774C">
        <w:t>,</w:t>
      </w:r>
      <w:r w:rsidR="00CA1165">
        <w:t xml:space="preserve"> </w:t>
      </w:r>
      <w:r w:rsidR="0059480D" w:rsidRPr="0059480D">
        <w:t xml:space="preserve">making them compliant with </w:t>
      </w:r>
      <w:r w:rsidR="00614B4F">
        <w:t>code requirements</w:t>
      </w:r>
      <w:r w:rsidR="0059480D" w:rsidRPr="0059480D">
        <w:t xml:space="preserve"> for </w:t>
      </w:r>
      <w:r w:rsidR="00C84D19">
        <w:t xml:space="preserve">use over </w:t>
      </w:r>
      <w:r w:rsidR="0059480D" w:rsidRPr="0059480D">
        <w:t>food handling areas.</w:t>
      </w:r>
      <w:r w:rsidR="00614B4F">
        <w:t xml:space="preserve"> </w:t>
      </w:r>
      <w:r w:rsidR="003071F7">
        <w:t xml:space="preserve">Panels are </w:t>
      </w:r>
      <w:r w:rsidR="00294AC6">
        <w:t xml:space="preserve">durable, recyclable, and </w:t>
      </w:r>
      <w:r w:rsidR="003071F7">
        <w:t xml:space="preserve">Greenguard Gold certified for indoor air quality, factors that help the firm meet </w:t>
      </w:r>
      <w:r w:rsidR="0018774C">
        <w:t xml:space="preserve">the </w:t>
      </w:r>
      <w:r w:rsidR="003071F7">
        <w:t xml:space="preserve">environmental goals of parent company, YUM! Brands. </w:t>
      </w:r>
      <w:r w:rsidR="0059480D" w:rsidRPr="0059480D">
        <w:t>As Taco Bell continues to roll out these new designs, expect to see more interesting ceilings appearing across</w:t>
      </w:r>
      <w:r w:rsidR="0059480D">
        <w:t xml:space="preserve"> the US.</w:t>
      </w:r>
    </w:p>
    <w:p w14:paraId="664EB443" w14:textId="77777777" w:rsidR="00934C8B" w:rsidRPr="00677507" w:rsidRDefault="00934C8B" w:rsidP="00934C8B">
      <w:pPr>
        <w:pStyle w:val="BodyText"/>
        <w:jc w:val="center"/>
      </w:pPr>
      <w:r>
        <w:t>--------------</w:t>
      </w:r>
    </w:p>
    <w:p w14:paraId="74665151" w14:textId="77777777" w:rsidR="00277E8D" w:rsidRDefault="006852A8" w:rsidP="00277E8D">
      <w:r w:rsidRPr="00A63DE5">
        <w:rPr>
          <w:i/>
        </w:rPr>
        <w:t>About</w:t>
      </w:r>
      <w:r w:rsidR="00063D91" w:rsidRPr="00A63DE5">
        <w:rPr>
          <w:i/>
        </w:rPr>
        <w:t xml:space="preserve"> C</w:t>
      </w:r>
      <w:r w:rsidRPr="00A63DE5">
        <w:rPr>
          <w:i/>
        </w:rPr>
        <w:t>eilume</w:t>
      </w:r>
      <w:r w:rsidR="00063D91" w:rsidRPr="00A63DE5">
        <w:rPr>
          <w:i/>
        </w:rPr>
        <w:t>:</w:t>
      </w:r>
      <w:r w:rsidR="00063D91" w:rsidRPr="00677507">
        <w:t xml:space="preserve"> </w:t>
      </w:r>
      <w:r w:rsidR="00277E8D">
        <w:rPr>
          <w:color w:val="000000"/>
        </w:rPr>
        <w:t>Ceilume is the leading manufacturer of thermoformed ceiling and wall tiles and panels. The company’s roots go back to when “Mid-Century was Modern” and the pioneers of modular ceilings. The family-owned business is located in California’s wine country and occupies a historic apple-packing warehouse. With an eye on the future, Ceilume’s research and development continues to improve interior finish systems to meet changing environmental, performance, and aesthetic needs. For more information, see</w:t>
      </w:r>
      <w:r w:rsidR="00277E8D">
        <w:rPr>
          <w:rStyle w:val="apple-converted-space"/>
          <w:color w:val="000000"/>
        </w:rPr>
        <w:t> </w:t>
      </w:r>
      <w:hyperlink r:id="rId8" w:history="1">
        <w:r w:rsidR="00277E8D">
          <w:rPr>
            <w:rStyle w:val="Hyperlink"/>
          </w:rPr>
          <w:t>www.ceilume.com/pro</w:t>
        </w:r>
      </w:hyperlink>
      <w:r w:rsidR="00277E8D">
        <w:rPr>
          <w:color w:val="000000"/>
        </w:rPr>
        <w:t>.</w:t>
      </w:r>
    </w:p>
    <w:p w14:paraId="144A8E9C" w14:textId="77777777" w:rsidR="00063D91" w:rsidRDefault="00063D91" w:rsidP="005C7216">
      <w:pPr>
        <w:pStyle w:val="BodyText"/>
      </w:pPr>
    </w:p>
    <w:p w14:paraId="0B4DA5A8" w14:textId="694AD0EB" w:rsidR="00934C8B" w:rsidRDefault="00C84D19" w:rsidP="005C7216">
      <w:pPr>
        <w:pStyle w:val="BodyText"/>
      </w:pPr>
      <w:r>
        <w:rPr>
          <w:i/>
        </w:rPr>
        <w:t xml:space="preserve">High Resolution </w:t>
      </w:r>
      <w:r w:rsidR="00A63DE5">
        <w:rPr>
          <w:i/>
        </w:rPr>
        <w:t xml:space="preserve">Photos: </w:t>
      </w:r>
      <w:hyperlink r:id="rId9" w:history="1">
        <w:r w:rsidR="000E7198" w:rsidRPr="00151B63">
          <w:rPr>
            <w:rStyle w:val="Hyperlink"/>
          </w:rPr>
          <w:t>www.ceilume.com/pro/press.cfm</w:t>
        </w:r>
      </w:hyperlink>
    </w:p>
    <w:bookmarkEnd w:id="4"/>
    <w:bookmarkEnd w:id="5"/>
    <w:p w14:paraId="64466145" w14:textId="51DF6120" w:rsidR="00677507" w:rsidRDefault="009256FE" w:rsidP="004248CE">
      <w:pPr>
        <w:pStyle w:val="Image"/>
      </w:pPr>
      <w:r>
        <w:lastRenderedPageBreak/>
        <w:drawing>
          <wp:inline distT="0" distB="0" distL="0" distR="0" wp14:anchorId="6F05A449" wp14:editId="23812EF1">
            <wp:extent cx="2959810" cy="19751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stin-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1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8E">
        <w:t xml:space="preserve"> </w:t>
      </w:r>
      <w:r w:rsidR="00C86E28">
        <w:t xml:space="preserve"> </w:t>
      </w:r>
      <w:r w:rsidR="0097498E">
        <w:drawing>
          <wp:inline distT="0" distB="0" distL="0" distR="0" wp14:anchorId="67C9BA8C" wp14:editId="4F54E522">
            <wp:extent cx="2948940" cy="197510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_TacoBell_79tustin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722C" w14:textId="22A56677" w:rsidR="004248CE" w:rsidRDefault="00611D5F" w:rsidP="004248CE">
      <w:pPr>
        <w:pStyle w:val="ImageCredit"/>
      </w:pPr>
      <w:bookmarkStart w:id="8" w:name="OLE_LINK56"/>
      <w:bookmarkStart w:id="9" w:name="OLE_LINK57"/>
      <w:bookmarkStart w:id="10" w:name="OLE_LINK33"/>
      <w:bookmarkStart w:id="11" w:name="OLE_LINK34"/>
      <w:r>
        <w:t>I</w:t>
      </w:r>
      <w:r w:rsidR="0097498E">
        <w:t>mage</w:t>
      </w:r>
      <w:r>
        <w:t>s</w:t>
      </w:r>
      <w:r w:rsidR="0097498E">
        <w:t xml:space="preserve"> by Gamma Commercial Photography</w:t>
      </w:r>
      <w:bookmarkEnd w:id="8"/>
      <w:bookmarkEnd w:id="9"/>
    </w:p>
    <w:p w14:paraId="743F0794" w14:textId="5555ECFF" w:rsidR="004248CE" w:rsidRPr="00C86E28" w:rsidRDefault="003C6E09" w:rsidP="004248CE">
      <w:pPr>
        <w:pStyle w:val="ImageCaption"/>
        <w:rPr>
          <w:b w:val="0"/>
        </w:rPr>
      </w:pPr>
      <w:r w:rsidRPr="00C86E28">
        <w:rPr>
          <w:b w:val="0"/>
        </w:rPr>
        <w:t xml:space="preserve">Taco Bell’s </w:t>
      </w:r>
      <w:r w:rsidR="0097498E" w:rsidRPr="00C86E28">
        <w:rPr>
          <w:b w:val="0"/>
        </w:rPr>
        <w:t xml:space="preserve">new </w:t>
      </w:r>
      <w:r w:rsidR="009256FE" w:rsidRPr="00C86E28">
        <w:rPr>
          <w:b w:val="0"/>
        </w:rPr>
        <w:t>Heritage</w:t>
      </w:r>
      <w:r w:rsidR="0097498E" w:rsidRPr="00C86E28">
        <w:rPr>
          <w:b w:val="0"/>
        </w:rPr>
        <w:t xml:space="preserve"> design </w:t>
      </w:r>
      <w:r w:rsidR="00E176B9" w:rsidRPr="00C86E28">
        <w:rPr>
          <w:b w:val="0"/>
        </w:rPr>
        <w:t xml:space="preserve">has </w:t>
      </w:r>
      <w:r w:rsidR="0097498E" w:rsidRPr="00C86E28">
        <w:rPr>
          <w:b w:val="0"/>
        </w:rPr>
        <w:t>warm white walls, heavy timbers, and coffer</w:t>
      </w:r>
      <w:r w:rsidRPr="00C86E28">
        <w:rPr>
          <w:b w:val="0"/>
        </w:rPr>
        <w:t>ed</w:t>
      </w:r>
      <w:r w:rsidR="0097498E" w:rsidRPr="00C86E28">
        <w:rPr>
          <w:b w:val="0"/>
        </w:rPr>
        <w:t xml:space="preserve"> ceilings </w:t>
      </w:r>
      <w:r w:rsidRPr="00C86E28">
        <w:rPr>
          <w:b w:val="0"/>
        </w:rPr>
        <w:t>made with</w:t>
      </w:r>
      <w:r w:rsidR="0097498E" w:rsidRPr="00C86E28">
        <w:rPr>
          <w:b w:val="0"/>
        </w:rPr>
        <w:t xml:space="preserve"> Ce</w:t>
      </w:r>
      <w:r w:rsidR="00E176B9" w:rsidRPr="00C86E28">
        <w:rPr>
          <w:b w:val="0"/>
        </w:rPr>
        <w:t>i</w:t>
      </w:r>
      <w:r w:rsidR="0097498E" w:rsidRPr="00C86E28">
        <w:rPr>
          <w:b w:val="0"/>
        </w:rPr>
        <w:t>lume</w:t>
      </w:r>
      <w:r w:rsidRPr="00C86E28">
        <w:rPr>
          <w:b w:val="0"/>
        </w:rPr>
        <w:t xml:space="preserve">’s </w:t>
      </w:r>
      <w:r w:rsidR="0097498E" w:rsidRPr="00C86E28">
        <w:rPr>
          <w:b w:val="0"/>
        </w:rPr>
        <w:t>Stratford panels.</w:t>
      </w:r>
    </w:p>
    <w:p w14:paraId="5EBF6420" w14:textId="31BC0EC6" w:rsidR="003C6E09" w:rsidRDefault="003C6E09" w:rsidP="003C6E09">
      <w:pPr>
        <w:pStyle w:val="Image"/>
      </w:pPr>
      <w:r>
        <w:drawing>
          <wp:inline distT="0" distB="0" distL="0" distR="0" wp14:anchorId="61BE2366" wp14:editId="72F437BA">
            <wp:extent cx="2959735" cy="21107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taAna-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49" cy="21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34D">
        <w:t xml:space="preserve"> </w:t>
      </w:r>
      <w:r w:rsidR="00C86E28">
        <w:t xml:space="preserve"> </w:t>
      </w:r>
      <w:r w:rsidR="0087034D">
        <w:drawing>
          <wp:inline distT="0" distB="0" distL="0" distR="0" wp14:anchorId="3D5732AE" wp14:editId="32EB44B2">
            <wp:extent cx="3152274" cy="2101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ilume-TacoBell-ModernExplorer-0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13" cy="21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F8B6" w14:textId="3094532D" w:rsidR="003C6E09" w:rsidRDefault="003C6E09" w:rsidP="003C6E09">
      <w:pPr>
        <w:pStyle w:val="ImageCredit"/>
      </w:pPr>
      <w:r>
        <w:t>Image</w:t>
      </w:r>
      <w:r w:rsidR="00307A5E">
        <w:t>s</w:t>
      </w:r>
      <w:r>
        <w:t xml:space="preserve"> by Gamma Commercial Photography</w:t>
      </w:r>
    </w:p>
    <w:p w14:paraId="5EBE38FA" w14:textId="771E9F46" w:rsidR="003C6E09" w:rsidRPr="00C86E28" w:rsidRDefault="003C6E09" w:rsidP="00C86E28">
      <w:pPr>
        <w:pStyle w:val="ImageCaption"/>
        <w:rPr>
          <w:b w:val="0"/>
        </w:rPr>
      </w:pPr>
      <w:r w:rsidRPr="00C86E28">
        <w:rPr>
          <w:b w:val="0"/>
        </w:rPr>
        <w:t>The washable Ceilume ceiling panels extend over the food preparation areas to visually unify the dining areas and exposed kitchens, part of Taco Bell’s Modern Explorer concept.</w:t>
      </w:r>
    </w:p>
    <w:p w14:paraId="7BAD3CC6" w14:textId="568B1BF3" w:rsidR="009256FE" w:rsidRDefault="00DA30BE" w:rsidP="00C86E28">
      <w:pPr>
        <w:pStyle w:val="BodyText"/>
      </w:pPr>
      <w:r>
        <w:rPr>
          <w:noProof/>
        </w:rPr>
        <w:drawing>
          <wp:inline distT="0" distB="0" distL="0" distR="0" wp14:anchorId="61D45521" wp14:editId="29D2C568">
            <wp:extent cx="1717995" cy="24051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port-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64" cy="24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E28">
        <w:t xml:space="preserve">  </w:t>
      </w:r>
      <w:r w:rsidR="00C86E28">
        <w:rPr>
          <w:noProof/>
        </w:rPr>
        <w:drawing>
          <wp:inline distT="0" distB="0" distL="0" distR="0" wp14:anchorId="212612C2" wp14:editId="2CD5BDC8">
            <wp:extent cx="3597982" cy="2400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co Bell Vegas1-web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944" cy="24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1300" w14:textId="1250C21E" w:rsidR="00C86E28" w:rsidRPr="00C86E28" w:rsidRDefault="00C86E28" w:rsidP="00C86E28">
      <w:pPr>
        <w:pStyle w:val="ImageCredit"/>
      </w:pPr>
      <w:bookmarkStart w:id="12" w:name="OLE_LINK37"/>
      <w:bookmarkStart w:id="13" w:name="OLE_LINK38"/>
      <w:r>
        <w:t xml:space="preserve">LEFT </w:t>
      </w:r>
      <w:r w:rsidR="00611D5F">
        <w:t>Image by Gamma Commercial Photography</w:t>
      </w:r>
      <w:bookmarkEnd w:id="12"/>
      <w:bookmarkEnd w:id="13"/>
      <w:r>
        <w:t>.  RIGHT Image courtesy Taco Bell</w:t>
      </w:r>
    </w:p>
    <w:p w14:paraId="6FE1B7F3" w14:textId="331A71C9" w:rsidR="009256FE" w:rsidRDefault="00C86E28" w:rsidP="009256FE">
      <w:pPr>
        <w:pStyle w:val="ImageCaption"/>
        <w:rPr>
          <w:b w:val="0"/>
        </w:rPr>
      </w:pPr>
      <w:r w:rsidRPr="00C86E28">
        <w:rPr>
          <w:b w:val="0"/>
        </w:rPr>
        <w:t xml:space="preserve">LEFT: </w:t>
      </w:r>
      <w:r w:rsidR="0087034D" w:rsidRPr="00C86E28">
        <w:rPr>
          <w:b w:val="0"/>
        </w:rPr>
        <w:t xml:space="preserve">The </w:t>
      </w:r>
      <w:r w:rsidR="009256FE" w:rsidRPr="00C86E28">
        <w:rPr>
          <w:b w:val="0"/>
        </w:rPr>
        <w:t>Californi</w:t>
      </w:r>
      <w:r w:rsidR="00686F06" w:rsidRPr="00C86E28">
        <w:rPr>
          <w:b w:val="0"/>
        </w:rPr>
        <w:t>a</w:t>
      </w:r>
      <w:r w:rsidR="009256FE" w:rsidRPr="00C86E28">
        <w:rPr>
          <w:b w:val="0"/>
        </w:rPr>
        <w:t xml:space="preserve"> Sol</w:t>
      </w:r>
      <w:r w:rsidR="00E176B9" w:rsidRPr="00C86E28">
        <w:rPr>
          <w:b w:val="0"/>
        </w:rPr>
        <w:t xml:space="preserve"> </w:t>
      </w:r>
      <w:r w:rsidR="0087034D" w:rsidRPr="00C86E28">
        <w:rPr>
          <w:b w:val="0"/>
        </w:rPr>
        <w:t>restaurants at Taco Bell use bright white Ceilume ceiling panels as part of its indoor-outdoor appeal.</w:t>
      </w:r>
    </w:p>
    <w:p w14:paraId="6F33D6F4" w14:textId="72DFFFA1" w:rsidR="00C86E28" w:rsidRPr="00C86E28" w:rsidRDefault="00C86E28" w:rsidP="00C86E28">
      <w:pPr>
        <w:pStyle w:val="ImageCaption"/>
        <w:rPr>
          <w:b w:val="0"/>
        </w:rPr>
      </w:pPr>
      <w:r>
        <w:rPr>
          <w:b w:val="0"/>
        </w:rPr>
        <w:t xml:space="preserve">RIGHT: </w:t>
      </w:r>
      <w:r w:rsidRPr="00C86E28">
        <w:rPr>
          <w:b w:val="0"/>
        </w:rPr>
        <w:t>The two-story central space in Taco Bell’s flagship Cantina on the Las Vegas strip has the atmosphere of a dance club. The molded relief in the ceiling panels above the second floor can be clearly seen from below.</w:t>
      </w:r>
    </w:p>
    <w:p w14:paraId="6EED677A" w14:textId="1EB023B6" w:rsidR="00686F06" w:rsidRPr="00686F06" w:rsidRDefault="00614B4F" w:rsidP="00686F06">
      <w:pPr>
        <w:pStyle w:val="Image"/>
      </w:pPr>
      <w:r>
        <w:lastRenderedPageBreak/>
        <w:t xml:space="preserve"> </w:t>
      </w:r>
      <w:r w:rsidR="00CA1165">
        <w:drawing>
          <wp:inline distT="0" distB="0" distL="0" distR="0" wp14:anchorId="1ADA4E06" wp14:editId="502E4EF7">
            <wp:extent cx="3497179" cy="2331452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ilume-TacoBell-UrbanEdge-0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43" cy="23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165">
        <w:t xml:space="preserve">  </w:t>
      </w:r>
      <w:r w:rsidR="00CA1165">
        <w:drawing>
          <wp:inline distT="0" distB="0" distL="0" distR="0" wp14:anchorId="1E820A2A" wp14:editId="720DCB94">
            <wp:extent cx="1695913" cy="2373100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ilume-TacoBell-UrbanEdge-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913" cy="23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30AC" w14:textId="7533D99D" w:rsidR="009256FE" w:rsidRDefault="00686F06" w:rsidP="009256FE">
      <w:pPr>
        <w:pStyle w:val="ImageCredit"/>
      </w:pPr>
      <w:r>
        <w:t>I</w:t>
      </w:r>
      <w:bookmarkStart w:id="14" w:name="OLE_LINK35"/>
      <w:bookmarkStart w:id="15" w:name="OLE_LINK36"/>
      <w:r>
        <w:t>mages by Gamma Commercial Photography</w:t>
      </w:r>
      <w:bookmarkEnd w:id="14"/>
      <w:bookmarkEnd w:id="15"/>
    </w:p>
    <w:p w14:paraId="34D44B8F" w14:textId="3800A1EA" w:rsidR="00E176B9" w:rsidRPr="00224FCC" w:rsidRDefault="0004496D" w:rsidP="00E176B9">
      <w:pPr>
        <w:pStyle w:val="ImageCaption"/>
        <w:rPr>
          <w:rFonts w:ascii="Times New Roman" w:hAnsi="Times New Roman"/>
          <w:b w:val="0"/>
        </w:rPr>
      </w:pPr>
      <w:bookmarkStart w:id="16" w:name="_GoBack"/>
      <w:r w:rsidRPr="00224FCC">
        <w:rPr>
          <w:b w:val="0"/>
        </w:rPr>
        <w:t xml:space="preserve">Ceilume ceiling panels are part of the </w:t>
      </w:r>
      <w:r w:rsidR="009256FE" w:rsidRPr="00224FCC">
        <w:rPr>
          <w:b w:val="0"/>
        </w:rPr>
        <w:t>Urban Edge</w:t>
      </w:r>
      <w:r w:rsidR="00E176B9" w:rsidRPr="00224FCC">
        <w:rPr>
          <w:b w:val="0"/>
        </w:rPr>
        <w:t xml:space="preserve"> </w:t>
      </w:r>
      <w:r w:rsidRPr="00224FCC">
        <w:rPr>
          <w:b w:val="0"/>
        </w:rPr>
        <w:t xml:space="preserve">concept that Taco Bell says </w:t>
      </w:r>
      <w:r w:rsidR="00E176B9" w:rsidRPr="00224FCC">
        <w:rPr>
          <w:b w:val="0"/>
        </w:rPr>
        <w:t>is</w:t>
      </w:r>
      <w:r w:rsidRPr="00224FCC">
        <w:rPr>
          <w:b w:val="0"/>
        </w:rPr>
        <w:t>,</w:t>
      </w:r>
      <w:r w:rsidR="00E176B9" w:rsidRPr="00224FCC">
        <w:rPr>
          <w:b w:val="0"/>
        </w:rPr>
        <w:t xml:space="preserve"> “</w:t>
      </w:r>
      <w:r w:rsidR="00E176B9" w:rsidRPr="00224FCC">
        <w:rPr>
          <w:b w:val="0"/>
          <w:shd w:val="clear" w:color="auto" w:fill="FFFFFF"/>
        </w:rPr>
        <w:t>reflective of international high street style and is inspired by timeless design married with cutting edge urban sensibility</w:t>
      </w:r>
      <w:r w:rsidRPr="00224FCC">
        <w:rPr>
          <w:b w:val="0"/>
          <w:shd w:val="clear" w:color="auto" w:fill="FFFFFF"/>
        </w:rPr>
        <w:t>.</w:t>
      </w:r>
      <w:r w:rsidR="00E176B9" w:rsidRPr="00224FCC">
        <w:rPr>
          <w:b w:val="0"/>
          <w:shd w:val="clear" w:color="auto" w:fill="FFFFFF"/>
        </w:rPr>
        <w:t>”</w:t>
      </w:r>
    </w:p>
    <w:bookmarkEnd w:id="10"/>
    <w:bookmarkEnd w:id="11"/>
    <w:bookmarkEnd w:id="16"/>
    <w:p w14:paraId="448FE498" w14:textId="17A8D176" w:rsidR="009256FE" w:rsidRPr="00677507" w:rsidRDefault="00934C8B" w:rsidP="00C86E28">
      <w:pPr>
        <w:jc w:val="center"/>
      </w:pPr>
      <w:r w:rsidRPr="00677507">
        <w:t>###</w:t>
      </w:r>
    </w:p>
    <w:sectPr w:rsidR="009256FE" w:rsidRPr="00677507" w:rsidSect="00DA30BE">
      <w:headerReference w:type="default" r:id="rId18"/>
      <w:headerReference w:type="first" r:id="rId19"/>
      <w:footerReference w:type="first" r:id="rId20"/>
      <w:pgSz w:w="12240" w:h="15840"/>
      <w:pgMar w:top="1152" w:right="1080" w:bottom="1152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6D749" w14:textId="77777777" w:rsidR="00C269E0" w:rsidRDefault="00C269E0" w:rsidP="00063D91">
      <w:r>
        <w:separator/>
      </w:r>
    </w:p>
  </w:endnote>
  <w:endnote w:type="continuationSeparator" w:id="0">
    <w:p w14:paraId="4D4CB52A" w14:textId="77777777" w:rsidR="00C269E0" w:rsidRDefault="00C269E0" w:rsidP="0006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91F92" w14:textId="77777777" w:rsidR="00921323" w:rsidRDefault="00921323" w:rsidP="00E85F1F">
    <w:pPr>
      <w:pStyle w:val="Footer"/>
      <w:jc w:val="center"/>
    </w:pPr>
    <w:r>
      <w:t>(more)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500D0" w14:textId="77777777" w:rsidR="00C269E0" w:rsidRDefault="00C269E0" w:rsidP="00063D91">
      <w:r>
        <w:separator/>
      </w:r>
    </w:p>
  </w:footnote>
  <w:footnote w:type="continuationSeparator" w:id="0">
    <w:p w14:paraId="6B138665" w14:textId="77777777" w:rsidR="00C269E0" w:rsidRDefault="00C269E0" w:rsidP="00063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2B22" w14:textId="76347C47" w:rsidR="00921323" w:rsidRPr="00C84D19" w:rsidRDefault="00921323" w:rsidP="00C84D19">
    <w:pPr>
      <w:tabs>
        <w:tab w:val="left" w:pos="440"/>
        <w:tab w:val="left" w:pos="5040"/>
        <w:tab w:val="left" w:pos="6300"/>
      </w:tabs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News from Ceilume -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C5CF8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AE0E0" w14:textId="77777777" w:rsidR="00921323" w:rsidRDefault="00921323" w:rsidP="000E7198">
    <w:pPr>
      <w:pStyle w:val="BodyText"/>
      <w:spacing w:after="0"/>
      <w:jc w:val="right"/>
    </w:pPr>
    <w:r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B3563BD" wp14:editId="3A4007C7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2578100" cy="508000"/>
          <wp:effectExtent l="0" t="0" r="12700" b="0"/>
          <wp:wrapSquare wrapText="bothSides"/>
          <wp:docPr id="7" name="Picture 7" descr="ceilume-logo-tight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eilume-logo-tight-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3DE5">
      <w:rPr>
        <w:i/>
      </w:rPr>
      <w:t>Contact:</w:t>
    </w:r>
    <w:r>
      <w:t xml:space="preserve"> Michael Chusid, RA, FCSI</w:t>
    </w:r>
  </w:p>
  <w:p w14:paraId="62A1CD16" w14:textId="77777777" w:rsidR="00921323" w:rsidRDefault="00921323" w:rsidP="000E7198">
    <w:pPr>
      <w:pStyle w:val="BodyText"/>
      <w:spacing w:after="0"/>
      <w:jc w:val="right"/>
    </w:pPr>
    <w:r>
      <w:t>+1</w:t>
    </w:r>
    <w:r w:rsidRPr="00677507">
      <w:t xml:space="preserve"> 818 219 4937 (UTC/GMT -8)</w:t>
    </w:r>
    <w:r>
      <w:t xml:space="preserve"> </w:t>
    </w:r>
  </w:p>
  <w:p w14:paraId="7445AB6B" w14:textId="77777777" w:rsidR="00921323" w:rsidRPr="005C7216" w:rsidRDefault="00C269E0" w:rsidP="000E7198">
    <w:pPr>
      <w:pStyle w:val="BodyText"/>
      <w:spacing w:after="0"/>
      <w:jc w:val="right"/>
      <w:rPr>
        <w:b/>
        <w:sz w:val="32"/>
        <w:szCs w:val="32"/>
      </w:rPr>
    </w:pPr>
    <w:hyperlink r:id="rId2" w:history="1">
      <w:r w:rsidR="00277E8D" w:rsidRPr="00DA3614">
        <w:rPr>
          <w:rStyle w:val="Hyperlink"/>
        </w:rPr>
        <w:t>PR@ceilume.com</w:t>
      </w:r>
    </w:hyperlink>
    <w:r w:rsidR="00921323" w:rsidRPr="005C7216">
      <w:rPr>
        <w:b/>
        <w:sz w:val="32"/>
        <w:szCs w:val="32"/>
      </w:rPr>
      <w:t xml:space="preserve"> </w:t>
    </w:r>
  </w:p>
  <w:p w14:paraId="2FCE0D53" w14:textId="77777777" w:rsidR="00921323" w:rsidRPr="006852A8" w:rsidRDefault="00921323" w:rsidP="006852A8">
    <w:pPr>
      <w:tabs>
        <w:tab w:val="left" w:pos="5040"/>
        <w:tab w:val="left" w:pos="6300"/>
      </w:tabs>
      <w:jc w:val="right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22E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E013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D9CB5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6CA1C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8640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B3AF4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9278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9C25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C4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22C1C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BACC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72"/>
    <w:rsid w:val="00034A13"/>
    <w:rsid w:val="0004496D"/>
    <w:rsid w:val="00063A20"/>
    <w:rsid w:val="00063D91"/>
    <w:rsid w:val="00090D63"/>
    <w:rsid w:val="000E7198"/>
    <w:rsid w:val="00103A77"/>
    <w:rsid w:val="0011307E"/>
    <w:rsid w:val="00151B63"/>
    <w:rsid w:val="0018774C"/>
    <w:rsid w:val="001C40F0"/>
    <w:rsid w:val="001D5472"/>
    <w:rsid w:val="001E72EA"/>
    <w:rsid w:val="00204FE8"/>
    <w:rsid w:val="002200BC"/>
    <w:rsid w:val="00224FCC"/>
    <w:rsid w:val="00242098"/>
    <w:rsid w:val="00277E8D"/>
    <w:rsid w:val="002917C8"/>
    <w:rsid w:val="00294AC6"/>
    <w:rsid w:val="002D1327"/>
    <w:rsid w:val="003071F7"/>
    <w:rsid w:val="00307A5E"/>
    <w:rsid w:val="00346631"/>
    <w:rsid w:val="00347932"/>
    <w:rsid w:val="00381986"/>
    <w:rsid w:val="00394764"/>
    <w:rsid w:val="003975F8"/>
    <w:rsid w:val="003C1B7D"/>
    <w:rsid w:val="003C6E09"/>
    <w:rsid w:val="004035CB"/>
    <w:rsid w:val="004248CE"/>
    <w:rsid w:val="00445780"/>
    <w:rsid w:val="00475D35"/>
    <w:rsid w:val="004B156C"/>
    <w:rsid w:val="004B2073"/>
    <w:rsid w:val="00504351"/>
    <w:rsid w:val="00525A02"/>
    <w:rsid w:val="005816EC"/>
    <w:rsid w:val="0059480D"/>
    <w:rsid w:val="005B33C0"/>
    <w:rsid w:val="005C7216"/>
    <w:rsid w:val="005E181D"/>
    <w:rsid w:val="005F1972"/>
    <w:rsid w:val="00611D5F"/>
    <w:rsid w:val="006131B3"/>
    <w:rsid w:val="00614B4F"/>
    <w:rsid w:val="00616646"/>
    <w:rsid w:val="00677507"/>
    <w:rsid w:val="006852A8"/>
    <w:rsid w:val="00686F06"/>
    <w:rsid w:val="006B1FD0"/>
    <w:rsid w:val="006C6F8A"/>
    <w:rsid w:val="00744679"/>
    <w:rsid w:val="007A5FF8"/>
    <w:rsid w:val="007C5CF8"/>
    <w:rsid w:val="007D5D0C"/>
    <w:rsid w:val="008108EF"/>
    <w:rsid w:val="0084257F"/>
    <w:rsid w:val="008516BA"/>
    <w:rsid w:val="0087034D"/>
    <w:rsid w:val="00885E03"/>
    <w:rsid w:val="008F4E42"/>
    <w:rsid w:val="009014AC"/>
    <w:rsid w:val="00921323"/>
    <w:rsid w:val="009224B4"/>
    <w:rsid w:val="009256FE"/>
    <w:rsid w:val="00934C8B"/>
    <w:rsid w:val="00961187"/>
    <w:rsid w:val="0097498E"/>
    <w:rsid w:val="009B710F"/>
    <w:rsid w:val="009E4E72"/>
    <w:rsid w:val="00A33E77"/>
    <w:rsid w:val="00A63DE5"/>
    <w:rsid w:val="00AA7BD2"/>
    <w:rsid w:val="00B56C98"/>
    <w:rsid w:val="00B7167E"/>
    <w:rsid w:val="00B7167F"/>
    <w:rsid w:val="00B8536A"/>
    <w:rsid w:val="00BA0839"/>
    <w:rsid w:val="00BB1A23"/>
    <w:rsid w:val="00BB72D6"/>
    <w:rsid w:val="00BC6A38"/>
    <w:rsid w:val="00BC70E3"/>
    <w:rsid w:val="00C033FE"/>
    <w:rsid w:val="00C23A6E"/>
    <w:rsid w:val="00C269E0"/>
    <w:rsid w:val="00C64B5F"/>
    <w:rsid w:val="00C76269"/>
    <w:rsid w:val="00C84D19"/>
    <w:rsid w:val="00C86E28"/>
    <w:rsid w:val="00C93D9A"/>
    <w:rsid w:val="00CA1165"/>
    <w:rsid w:val="00CD25F7"/>
    <w:rsid w:val="00D13554"/>
    <w:rsid w:val="00D26C6C"/>
    <w:rsid w:val="00D7261A"/>
    <w:rsid w:val="00D751E6"/>
    <w:rsid w:val="00D87796"/>
    <w:rsid w:val="00D90395"/>
    <w:rsid w:val="00DA30BE"/>
    <w:rsid w:val="00DA4C6B"/>
    <w:rsid w:val="00DB2FC9"/>
    <w:rsid w:val="00DD0DDC"/>
    <w:rsid w:val="00E169F0"/>
    <w:rsid w:val="00E176B9"/>
    <w:rsid w:val="00E55E07"/>
    <w:rsid w:val="00E61A76"/>
    <w:rsid w:val="00E63955"/>
    <w:rsid w:val="00E85F1F"/>
    <w:rsid w:val="00E9301E"/>
    <w:rsid w:val="00EA07CC"/>
    <w:rsid w:val="00EA49A1"/>
    <w:rsid w:val="00EC517E"/>
    <w:rsid w:val="00F06379"/>
    <w:rsid w:val="00F11F04"/>
    <w:rsid w:val="00F17B21"/>
    <w:rsid w:val="00F236B3"/>
    <w:rsid w:val="00FC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20E0D5"/>
  <w14:defaultImageDpi w14:val="300"/>
  <w15:docId w15:val="{B567A45F-5E5D-6A46-9A24-CA595FC4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72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72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2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721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721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7216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63D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D91"/>
  </w:style>
  <w:style w:type="paragraph" w:styleId="Footer">
    <w:name w:val="footer"/>
    <w:basedOn w:val="Normal"/>
    <w:link w:val="Foot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91"/>
  </w:style>
  <w:style w:type="paragraph" w:styleId="BalloonText">
    <w:name w:val="Balloon Text"/>
    <w:basedOn w:val="Normal"/>
    <w:link w:val="BalloonTextChar"/>
    <w:uiPriority w:val="99"/>
    <w:semiHidden/>
    <w:unhideWhenUsed/>
    <w:rsid w:val="006852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52A8"/>
    <w:rPr>
      <w:rFonts w:ascii="Lucida Grande" w:hAnsi="Lucida Grande" w:cs="Lucida Grande"/>
      <w:sz w:val="18"/>
      <w:szCs w:val="18"/>
    </w:rPr>
  </w:style>
  <w:style w:type="character" w:styleId="PageNumber">
    <w:name w:val="page number"/>
    <w:uiPriority w:val="99"/>
    <w:semiHidden/>
    <w:unhideWhenUsed/>
    <w:rsid w:val="006852A8"/>
  </w:style>
  <w:style w:type="paragraph" w:styleId="BodyText">
    <w:name w:val="Body Text"/>
    <w:basedOn w:val="Normal"/>
    <w:link w:val="BodyTextChar"/>
    <w:uiPriority w:val="99"/>
    <w:unhideWhenUsed/>
    <w:rsid w:val="005C72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C721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72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72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C72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C721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C721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C7216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C72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C72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2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C7216"/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25F7"/>
    <w:rPr>
      <w:color w:val="800080" w:themeColor="followedHyperlink"/>
      <w:u w:val="single"/>
    </w:rPr>
  </w:style>
  <w:style w:type="paragraph" w:customStyle="1" w:styleId="Headline">
    <w:name w:val="Headline"/>
    <w:basedOn w:val="BodyText"/>
    <w:qFormat/>
    <w:rsid w:val="004248CE"/>
    <w:pPr>
      <w:spacing w:before="120" w:after="240"/>
    </w:pPr>
    <w:rPr>
      <w:b/>
      <w:sz w:val="32"/>
    </w:rPr>
  </w:style>
  <w:style w:type="paragraph" w:customStyle="1" w:styleId="Deck">
    <w:name w:val="Deck"/>
    <w:basedOn w:val="Headline"/>
    <w:qFormat/>
    <w:rsid w:val="004248CE"/>
    <w:rPr>
      <w:sz w:val="24"/>
    </w:rPr>
  </w:style>
  <w:style w:type="paragraph" w:customStyle="1" w:styleId="Image">
    <w:name w:val="Image"/>
    <w:basedOn w:val="BodyText"/>
    <w:next w:val="ImageCredit"/>
    <w:qFormat/>
    <w:rsid w:val="004248CE"/>
    <w:pPr>
      <w:snapToGrid w:val="0"/>
      <w:spacing w:before="240" w:after="0"/>
    </w:pPr>
    <w:rPr>
      <w:noProof/>
    </w:rPr>
  </w:style>
  <w:style w:type="paragraph" w:customStyle="1" w:styleId="ImageCredit">
    <w:name w:val="Image Credit"/>
    <w:basedOn w:val="Image"/>
    <w:next w:val="ImageCaption"/>
    <w:qFormat/>
    <w:rsid w:val="009224B4"/>
    <w:pPr>
      <w:spacing w:before="0"/>
    </w:pPr>
    <w:rPr>
      <w:sz w:val="16"/>
    </w:rPr>
  </w:style>
  <w:style w:type="paragraph" w:customStyle="1" w:styleId="ImageCaption">
    <w:name w:val="Image Caption"/>
    <w:basedOn w:val="ImageCredit"/>
    <w:next w:val="BodyText"/>
    <w:qFormat/>
    <w:rsid w:val="004248CE"/>
    <w:pPr>
      <w:spacing w:after="240"/>
    </w:pPr>
    <w:rPr>
      <w:b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77E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77E8D"/>
  </w:style>
  <w:style w:type="paragraph" w:customStyle="1" w:styleId="more">
    <w:name w:val="more"/>
    <w:basedOn w:val="Normal"/>
    <w:qFormat/>
    <w:rsid w:val="006B1FD0"/>
    <w:pPr>
      <w:spacing w:after="120"/>
      <w:jc w:val="center"/>
    </w:pPr>
    <w:rPr>
      <w:sz w:val="20"/>
      <w:szCs w:val="20"/>
    </w:rPr>
  </w:style>
  <w:style w:type="paragraph" w:customStyle="1" w:styleId="ArticleBody">
    <w:name w:val="Article Body"/>
    <w:basedOn w:val="Normal"/>
    <w:qFormat/>
    <w:rsid w:val="00FC512A"/>
    <w:pPr>
      <w:spacing w:before="240" w:after="200" w:line="264" w:lineRule="auto"/>
    </w:pPr>
    <w:rPr>
      <w:rFonts w:asciiTheme="minorHAnsi" w:eastAsia="Cambr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ilume.com/pro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ceilume.com/pro/press.cf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ve/Library/Group%20Containers/UBF8T346G9.Office/User%20Content.localized/Templates.localized/Ceilume%20Unified%20Press%20Release-SH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Ceilume Unified Press Release-SHM.dotx</Template>
  <TotalTime>1</TotalTime>
  <Pages>4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Links>
    <vt:vector size="12" baseType="variant">
      <vt:variant>
        <vt:i4>4128885</vt:i4>
      </vt:variant>
      <vt:variant>
        <vt:i4>0</vt:i4>
      </vt:variant>
      <vt:variant>
        <vt:i4>0</vt:i4>
      </vt:variant>
      <vt:variant>
        <vt:i4>5</vt:i4>
      </vt:variant>
      <vt:variant>
        <vt:lpwstr>http://www.ceilume.com</vt:lpwstr>
      </vt:variant>
      <vt:variant>
        <vt:lpwstr/>
      </vt:variant>
      <vt:variant>
        <vt:i4>6225951</vt:i4>
      </vt:variant>
      <vt:variant>
        <vt:i4>3</vt:i4>
      </vt:variant>
      <vt:variant>
        <vt:i4>0</vt:i4>
      </vt:variant>
      <vt:variant>
        <vt:i4>5</vt:i4>
      </vt:variant>
      <vt:variant>
        <vt:lpwstr>mailto:michael@chusid.com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Microsoft Office User</cp:lastModifiedBy>
  <cp:revision>2</cp:revision>
  <cp:lastPrinted>2019-04-17T21:45:00Z</cp:lastPrinted>
  <dcterms:created xsi:type="dcterms:W3CDTF">2019-04-22T23:43:00Z</dcterms:created>
  <dcterms:modified xsi:type="dcterms:W3CDTF">2019-04-22T23:43:00Z</dcterms:modified>
</cp:coreProperties>
</file>